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1A" w:rsidRPr="00FC7283" w:rsidRDefault="00EE141A" w:rsidP="008705AB">
      <w:pPr>
        <w:spacing w:before="30" w:after="3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E141A" w:rsidRPr="00FC7283" w:rsidRDefault="00EE141A" w:rsidP="008705AB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Приобретение учебно-наглядных пособий</w:t>
      </w:r>
      <w:r w:rsidRPr="00FC7283">
        <w:rPr>
          <w:rFonts w:ascii="Times New Roman" w:hAnsi="Times New Roman" w:cs="Times New Roman"/>
          <w:b/>
          <w:bCs/>
          <w:color w:val="000000"/>
        </w:rPr>
        <w:t>, ТСО и технологического оборудования для столовой МБОУ «СОШ№10 с УИФ и ТД» в 2011 году</w:t>
      </w:r>
    </w:p>
    <w:p w:rsidR="00EE141A" w:rsidRPr="00FC7283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6350"/>
        <w:gridCol w:w="1800"/>
      </w:tblGrid>
      <w:tr w:rsidR="00EE141A" w:rsidRPr="00FC7283">
        <w:trPr>
          <w:jc w:val="center"/>
        </w:trPr>
        <w:tc>
          <w:tcPr>
            <w:tcW w:w="1064" w:type="dxa"/>
          </w:tcPr>
          <w:p w:rsidR="00EE141A" w:rsidRPr="008705AB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5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8705AB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r w:rsidRPr="008705AB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8705AB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350" w:type="dxa"/>
          </w:tcPr>
          <w:p w:rsidR="00EE141A" w:rsidRPr="008705AB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5A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800" w:type="dxa"/>
          </w:tcPr>
          <w:p w:rsidR="00EE141A" w:rsidRPr="008705AB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5AB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Принтер лазерный НР </w:t>
            </w:r>
            <w:r w:rsidRPr="00FC7283">
              <w:rPr>
                <w:rFonts w:ascii="Times New Roman" w:hAnsi="Times New Roman" w:cs="Times New Roman"/>
                <w:color w:val="000000"/>
                <w:lang w:val="en-US"/>
              </w:rPr>
              <w:t>LaserJet</w:t>
            </w:r>
            <w:r w:rsidRPr="00FC72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283">
              <w:rPr>
                <w:rFonts w:ascii="Times New Roman" w:hAnsi="Times New Roman" w:cs="Times New Roman"/>
                <w:color w:val="000000"/>
                <w:lang w:val="en-US"/>
              </w:rPr>
              <w:t>Pro</w:t>
            </w:r>
            <w:r w:rsidRPr="00FC72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283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FC7283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trHeight w:val="483"/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доска магнитно-маркерная прилегающей территории "Схема микрорайона" с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дорож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>.</w:t>
            </w:r>
            <w:r w:rsidR="00D307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283">
              <w:rPr>
                <w:rFonts w:ascii="Times New Roman" w:hAnsi="Times New Roman" w:cs="Times New Roman"/>
                <w:color w:val="000000"/>
              </w:rPr>
              <w:t>знаками на основе магнита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генератор звуковой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школьн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источник постоянного и переменного напряжения (В-24)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спектральный набор с источником питания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Комплект приборов и принадлежностей для демонстрации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св-в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электромагнитных волн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конденсатор переменной емкости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Комплект приборов для изучения принципов радиоприема и радиопередачи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Осциллограф учебный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термометр электронный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набор демонстрационный "Геометрическая оптика"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ванна волновая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Конструктор Технология и физика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Конструктор ПервоРобот NXT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Конструктор ПервоРобот NXT Экоград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Конструктор ПервоРобот NXT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Конструктор ПервоРобот LEGO WeDo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поля для соревнований роботов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конструктор " Машины, механизмы и конструкции с электроприводом"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машина магнитно электрическая (генератор ручной)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проектор портативный LG DX325 DLP 1024[768[2500 ANAI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Lm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2200:1 шум менее 25дб 3000ч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компьютер в комплекте:  (рабочее место  ученика)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Датчик угла поворотов (цифровая лаборатория)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Датчик тока +/- 250 мА (амперметр) (цифровая лаборатория)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Датчик расстояния 0,2-10м (цифровая лаборатория)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Датчик магнитного поля +/-0,2 мТл -</w:t>
            </w:r>
            <w:r>
              <w:rPr>
                <w:rFonts w:ascii="Times New Roman" w:hAnsi="Times New Roman" w:cs="Times New Roman"/>
                <w:color w:val="000000"/>
              </w:rPr>
              <w:t>- +/-10 мТл (цифрова</w:t>
            </w:r>
            <w:r w:rsidRPr="00FC7283">
              <w:rPr>
                <w:rFonts w:ascii="Times New Roman" w:hAnsi="Times New Roman" w:cs="Times New Roman"/>
                <w:color w:val="000000"/>
              </w:rPr>
              <w:t>я лаборатория)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Датчик ур</w:t>
            </w:r>
            <w:r>
              <w:rPr>
                <w:rFonts w:ascii="Times New Roman" w:hAnsi="Times New Roman" w:cs="Times New Roman"/>
                <w:color w:val="000000"/>
              </w:rPr>
              <w:t>овня шума (цифровая лаборатория</w:t>
            </w:r>
            <w:r w:rsidRPr="00FC728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Датчик ворота с фотоэлемент</w:t>
            </w:r>
            <w:r>
              <w:rPr>
                <w:rFonts w:ascii="Times New Roman" w:hAnsi="Times New Roman" w:cs="Times New Roman"/>
                <w:color w:val="000000"/>
              </w:rPr>
              <w:t>ом 0-5В (цифровая лаборатория</w:t>
            </w:r>
            <w:r w:rsidRPr="00FC728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Датчик силы +/-50Н (цифровая лаборатория)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атчик напряжения +/-25В (цифрова</w:t>
            </w:r>
            <w:r w:rsidRPr="00FC7283">
              <w:rPr>
                <w:rFonts w:ascii="Times New Roman" w:hAnsi="Times New Roman" w:cs="Times New Roman"/>
                <w:color w:val="000000"/>
              </w:rPr>
              <w:t>я лаборатория)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датчик температуры (-40+135) ЛЭК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Датчик  температуры -25=110С (цифровая лаборатория)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микроф</w:t>
            </w:r>
            <w:r>
              <w:rPr>
                <w:rFonts w:ascii="Times New Roman" w:hAnsi="Times New Roman" w:cs="Times New Roman"/>
                <w:color w:val="000000"/>
              </w:rPr>
              <w:t>окусн</w:t>
            </w:r>
            <w:r w:rsidRPr="00FC7283">
              <w:rPr>
                <w:rFonts w:ascii="Times New Roman" w:hAnsi="Times New Roman" w:cs="Times New Roman"/>
                <w:color w:val="000000"/>
              </w:rPr>
              <w:t>ый 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FC7283">
              <w:rPr>
                <w:rFonts w:ascii="Times New Roman" w:hAnsi="Times New Roman" w:cs="Times New Roman"/>
                <w:color w:val="000000"/>
              </w:rPr>
              <w:t>тчик +/- 2,5 В (цифровая лаборатория)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Устройство измерения и обработки данных. Регистратор данных NOVA 5000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WiFi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(входит сумка, мышь, клавиатура к NOVA)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Устройство измерения и обработки данных (УИОД) со встроенным программным обеспечением и учебно-методическими материалами ЛЭК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Датчик ускорения +/- 5q (цифровая лаборатория)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датчик ускорения  (акселерометр)  трехкоординатный (+50м/с2 для каждой оси) ЛЭК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датчик ускорения  (акселерометр) (+-50м/с (+-5g) ЛЭК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Датчик освещенности 0-600/0-6000/0-150 000лк (цифровая лаборатория)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проектор ультракороткофокусный Hitachi CP-A100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стол преподавателя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Доска интерактивная Инфракрасная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Микшерный пульт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интерактивная доска  GOMO GWB200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подвес для проектора настенный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документ-камера Qomo QD700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интерактивный планшет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проектор м/медийный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Ноутбук Sаmsung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планшет беспроводной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git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система двухканальная беспроводная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коммутатор электропитания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распределитель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МФУ</w:t>
            </w:r>
            <w:r w:rsidRPr="00FC728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Pro M 1536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D307C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источник беспереб</w:t>
            </w:r>
            <w:r w:rsidR="00D307CD">
              <w:rPr>
                <w:rFonts w:ascii="Times New Roman" w:hAnsi="Times New Roman" w:cs="Times New Roman"/>
                <w:color w:val="000000"/>
              </w:rPr>
              <w:t xml:space="preserve">ойного </w:t>
            </w:r>
            <w:r w:rsidRPr="00FC7283">
              <w:rPr>
                <w:rFonts w:ascii="Times New Roman" w:hAnsi="Times New Roman" w:cs="Times New Roman"/>
                <w:color w:val="000000"/>
              </w:rPr>
              <w:t>питания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D307CD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в комплек</w:t>
            </w:r>
            <w:r w:rsidR="00EE141A" w:rsidRPr="00FC7283">
              <w:rPr>
                <w:rFonts w:ascii="Times New Roman" w:hAnsi="Times New Roman" w:cs="Times New Roman"/>
                <w:color w:val="000000"/>
              </w:rPr>
              <w:t>те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адаптер архитектурный сенсорный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контролер управления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D307CD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в комплекте:Проц</w:t>
            </w:r>
            <w:r w:rsidR="00EE141A" w:rsidRPr="00FC7283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EE141A" w:rsidRPr="00FC7283">
              <w:rPr>
                <w:rFonts w:ascii="Times New Roman" w:hAnsi="Times New Roman" w:cs="Times New Roman"/>
                <w:color w:val="000000"/>
              </w:rPr>
              <w:t xml:space="preserve">сор </w:t>
            </w:r>
            <w:proofErr w:type="spellStart"/>
            <w:r w:rsidR="00EE141A" w:rsidRPr="00FC7283">
              <w:rPr>
                <w:rFonts w:ascii="Times New Roman" w:hAnsi="Times New Roman" w:cs="Times New Roman"/>
                <w:color w:val="000000"/>
              </w:rPr>
              <w:t>Intel</w:t>
            </w:r>
            <w:proofErr w:type="spellEnd"/>
            <w:r w:rsidR="00EE141A" w:rsidRPr="00FC728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141A" w:rsidRPr="00FC7283">
              <w:rPr>
                <w:rFonts w:ascii="Times New Roman" w:hAnsi="Times New Roman" w:cs="Times New Roman"/>
                <w:color w:val="000000"/>
              </w:rPr>
              <w:t>кулер для про</w:t>
            </w:r>
            <w:r w:rsidR="00EE141A">
              <w:rPr>
                <w:rFonts w:ascii="Times New Roman" w:hAnsi="Times New Roman" w:cs="Times New Roman"/>
                <w:color w:val="000000"/>
              </w:rPr>
              <w:t>цесс</w:t>
            </w:r>
            <w:r w:rsidR="00EE141A" w:rsidRPr="00FC7283">
              <w:rPr>
                <w:rFonts w:ascii="Times New Roman" w:hAnsi="Times New Roman" w:cs="Times New Roman"/>
                <w:color w:val="000000"/>
              </w:rPr>
              <w:t>ора, материнская плата, модуль памяти, жесткий диск, монитор, клавиатура, видеокарта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Нетбук SAMSUNG N445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датчик относительной влажности (0-95%)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датчик вращательного движения (0,25)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система сбора данных AFS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тм</w:t>
            </w:r>
            <w:proofErr w:type="spellEnd"/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датчик  атмосферного давления воздуха  (барометр) (81-106,4 кПа (608-798 мм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рт.ст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>)ЛЭК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датчик ускорения  (акселерометр) (+-50м/с (+-5g) ЛЭК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экран настенный Screen Media Экран с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эл.приводом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Screen Media Champion, 229х305 MW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ноутбук Lenovo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IdeaPad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G570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фотоаппарат</w:t>
            </w:r>
            <w:r w:rsidRPr="00FC7283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DC-SX 210 IS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Ковер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Планшетник НТС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Цифровая видеокамера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набор средний ресурсный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экспери</w:t>
            </w:r>
            <w:r w:rsidRPr="00FC7283">
              <w:rPr>
                <w:rFonts w:ascii="Times New Roman" w:hAnsi="Times New Roman" w:cs="Times New Roman"/>
                <w:color w:val="000000"/>
              </w:rPr>
              <w:t>ментальный набор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Трибуна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комплект мягкой мебели "Квартет"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кресло для релаксации " Капля"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Конструктор  43 пре</w:t>
            </w:r>
            <w:r w:rsidRPr="00FC7283">
              <w:rPr>
                <w:rFonts w:ascii="Times New Roman" w:hAnsi="Times New Roman" w:cs="Times New Roman"/>
                <w:color w:val="000000"/>
              </w:rPr>
              <w:t>дмета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Вешалка на 36 мест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кресло " Бейсик"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комплект мягкой мебели "Трансформер""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комплект лабораторного оборудования " Воздух и атмосферное </w:t>
            </w:r>
            <w:r w:rsidRPr="00FC7283">
              <w:rPr>
                <w:rFonts w:ascii="Times New Roman" w:hAnsi="Times New Roman" w:cs="Times New Roman"/>
                <w:color w:val="000000"/>
              </w:rPr>
              <w:lastRenderedPageBreak/>
              <w:t>давление"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комплект лабораторного оборудования " Пл</w:t>
            </w:r>
            <w:r>
              <w:rPr>
                <w:rFonts w:ascii="Times New Roman" w:hAnsi="Times New Roman" w:cs="Times New Roman"/>
                <w:color w:val="000000"/>
              </w:rPr>
              <w:t>авание и погружение (закон Архим</w:t>
            </w:r>
            <w:r w:rsidRPr="00FC7283">
              <w:rPr>
                <w:rFonts w:ascii="Times New Roman" w:hAnsi="Times New Roman" w:cs="Times New Roman"/>
                <w:color w:val="000000"/>
              </w:rPr>
              <w:t>еда"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</w:t>
            </w:r>
            <w:r w:rsidRPr="00FC7283">
              <w:rPr>
                <w:rFonts w:ascii="Times New Roman" w:hAnsi="Times New Roman" w:cs="Times New Roman"/>
                <w:color w:val="000000"/>
              </w:rPr>
              <w:t>нный стенд.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Учебная литература..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451 экз.</w:t>
            </w:r>
          </w:p>
        </w:tc>
      </w:tr>
      <w:tr w:rsidR="00EE141A" w:rsidRPr="00FC7283">
        <w:trPr>
          <w:jc w:val="center"/>
        </w:trPr>
        <w:tc>
          <w:tcPr>
            <w:tcW w:w="9214" w:type="dxa"/>
            <w:gridSpan w:val="3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C72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Технологическое оборудование для столовой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Ларь морозильный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водонагреватель 7кВт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6350"/>
        <w:gridCol w:w="1800"/>
      </w:tblGrid>
      <w:tr w:rsidR="00EE141A" w:rsidRPr="00FC7283">
        <w:trPr>
          <w:jc w:val="center"/>
        </w:trPr>
        <w:tc>
          <w:tcPr>
            <w:tcW w:w="9214" w:type="dxa"/>
            <w:gridSpan w:val="3"/>
          </w:tcPr>
          <w:p w:rsidR="00EE141A" w:rsidRPr="00FC7283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C72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Приобретение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учебно-наглядных пособий,</w:t>
            </w:r>
            <w:r w:rsidRPr="00FC72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ТСО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,</w:t>
            </w:r>
            <w:r w:rsidRPr="00FC72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технологического оборудования для столовой </w:t>
            </w:r>
            <w:r w:rsidRPr="00FC72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 2012 году для МБОУ «СОШ№10 с УИФ и ТД»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8705AB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5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8705AB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r w:rsidRPr="008705AB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8705AB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350" w:type="dxa"/>
          </w:tcPr>
          <w:p w:rsidR="00EE141A" w:rsidRPr="008705AB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5A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800" w:type="dxa"/>
          </w:tcPr>
          <w:p w:rsidR="00EE141A" w:rsidRPr="008705AB" w:rsidRDefault="00EE141A" w:rsidP="008705A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5AB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База для подзарядки и хранения нетбуков ПЮЯИ. 161465.001-01 ПО Октябрь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многофункциональное устройст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FC7283">
              <w:rPr>
                <w:rFonts w:ascii="Times New Roman" w:hAnsi="Times New Roman" w:cs="Times New Roman"/>
                <w:color w:val="000000"/>
              </w:rPr>
              <w:t>о Canon  Y-SENSYS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многофункциональное устройство Canon i-SENSYS MF8080CW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spacing w:before="30" w:after="3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нетбук влаго- и ударозащищенный Quanta NL2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Пневматика.</w:t>
            </w:r>
            <w:r w:rsidR="00D307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283">
              <w:rPr>
                <w:rFonts w:ascii="Times New Roman" w:hAnsi="Times New Roman" w:cs="Times New Roman"/>
                <w:color w:val="000000"/>
              </w:rPr>
              <w:t>Набор дополнительных элементов к конструктору"Технология и  физика"*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Конструктор Технология и физика материалы для учителя CD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конструктор " Возобновляемые источники энергии " набор дополнительных элементов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планшет графический беспроводной интерактивный QOMO OIT30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стол преподавателя Ascreen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Компьютер "ЭСТИ"( в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комплекте:системный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блок, ЖК монитор17 Qomo QIT 300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документ камера Qomo QD 3700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терминал системы управления сенсорный Ascreen КУ-01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проектор мультимедийный ультракороткофокусный NEC U250Х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система коммутации сигналов модель 08 Ascreen AAC-08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Источник бесперебойного питания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Ippon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Smart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Winner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1000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Доска интерактивная Инфракрасная 83" Qomo QWB200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точка доступа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WI+FiD-Link</w:t>
            </w:r>
            <w:proofErr w:type="spellEnd"/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Химия Видеодемонстрации 9 класс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Химия Видеодемонстрации 10 класс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Химия Видеодемонстрации 11 класс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интерактивные плакаты Химические реакции. Программно-методический комплекс (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DVD-box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система контроля качества знаний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PROciass</w:t>
            </w:r>
            <w:proofErr w:type="spellEnd"/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портативный компьютер (ноутбук) ученика (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нетбук-трансформер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>) RAYbook Bi149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Системный блок в комплекте фирмы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Эсти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портативный компьютер ученика RAYbook BiI49 для 5-х классов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обучающий набор " Механика Галилео"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обучающий набор " Звездное небо"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точка доступа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Ubkiquiti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UniFi</w:t>
            </w:r>
            <w:proofErr w:type="spellEnd"/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Видеокамера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Учебники по накладной №16 от 03.04.2012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1191экз.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Учебная литература..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06.06.2012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 экз.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Учебная литература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10.08.2012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 экз.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  <w:r>
              <w:rPr>
                <w:rFonts w:ascii="Times New Roman" w:hAnsi="Times New Roman" w:cs="Times New Roman"/>
                <w:color w:val="000000"/>
              </w:rPr>
              <w:t>. Получено через «Дом книги»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 экз.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Виленкин.Математика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>. 6 класс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B97E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экз</w:t>
            </w:r>
            <w:proofErr w:type="spellEnd"/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Технологическое оборудование для столовой</w:t>
            </w:r>
          </w:p>
        </w:tc>
        <w:tc>
          <w:tcPr>
            <w:tcW w:w="1800" w:type="dxa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Шкаф пекарский ШПЭСМ-3М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универсальная кухонная машина завод торгмаш УКМ-ПК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141A" w:rsidRPr="00FC7283">
        <w:trPr>
          <w:jc w:val="center"/>
        </w:trPr>
        <w:tc>
          <w:tcPr>
            <w:tcW w:w="1064" w:type="dxa"/>
          </w:tcPr>
          <w:p w:rsidR="00EE141A" w:rsidRPr="00FC7283" w:rsidRDefault="00EE141A" w:rsidP="008705AB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0" w:type="dxa"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шкаф холодильный среднетемпературный POLAIR СМ114-S</w:t>
            </w:r>
          </w:p>
        </w:tc>
        <w:tc>
          <w:tcPr>
            <w:tcW w:w="1800" w:type="dxa"/>
            <w:vAlign w:val="bottom"/>
          </w:tcPr>
          <w:p w:rsidR="00EE141A" w:rsidRPr="00FC7283" w:rsidRDefault="00EE141A" w:rsidP="00870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tbl>
      <w:tblPr>
        <w:tblW w:w="8662" w:type="dxa"/>
        <w:tblInd w:w="-106" w:type="dxa"/>
        <w:tblLook w:val="00A0"/>
      </w:tblPr>
      <w:tblGrid>
        <w:gridCol w:w="4835"/>
        <w:gridCol w:w="1701"/>
        <w:gridCol w:w="2126"/>
      </w:tblGrid>
      <w:tr w:rsidR="00EE141A" w:rsidRPr="00FC7283">
        <w:trPr>
          <w:trHeight w:val="255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8705AB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705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Приобретение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учебно-наглядных пособий,</w:t>
            </w:r>
            <w:r w:rsidRPr="008705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ТСО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и  технологического оборудования</w:t>
            </w:r>
            <w:r w:rsidRPr="008705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для столовой </w:t>
            </w:r>
            <w:r w:rsidRPr="008705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 2013 году для МБОУ «СОШ№10 с УИФ и ТД»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28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283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283">
              <w:rPr>
                <w:rFonts w:ascii="Times New Roman" w:hAnsi="Times New Roman" w:cs="Times New Roman"/>
                <w:b/>
                <w:bCs/>
                <w:color w:val="000000"/>
              </w:rPr>
              <w:t>Дата поступления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многофункциональное устройство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Xerox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WorkCentre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3045NI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24.05.2013</w:t>
            </w:r>
          </w:p>
          <w:p w:rsidR="00EE141A" w:rsidRPr="00FC7283" w:rsidRDefault="00EE141A" w:rsidP="00870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Ноутбук В6М03ЕА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Prook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4540s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24.05.2013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Сервер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Fujitsu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PRIMERGY RX100S7p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11.06.2013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Сервер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Fujitsu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PRIMERGY RX300S7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11.06.2013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видеокамера внутренняя EVD-300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25.06.2013</w:t>
            </w:r>
          </w:p>
          <w:p w:rsidR="00EE141A" w:rsidRPr="00FC7283" w:rsidRDefault="00EE141A" w:rsidP="00870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Монитор 24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S24В370Н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25.06.2013</w:t>
            </w:r>
          </w:p>
          <w:p w:rsidR="00EE141A" w:rsidRPr="00FC7283" w:rsidRDefault="00EE141A" w:rsidP="00870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видеокамера высокоскоростная, купольная, уличная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25.06.2013</w:t>
            </w:r>
          </w:p>
          <w:p w:rsidR="00EE141A" w:rsidRPr="00FC7283" w:rsidRDefault="00EE141A" w:rsidP="00870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портативный компьютер (ноутбук) ученика  ICL RAYbook Bi149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23.07.2013</w:t>
            </w:r>
          </w:p>
          <w:p w:rsidR="00EE141A" w:rsidRPr="00FC7283" w:rsidRDefault="00EE141A" w:rsidP="00870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Тележка- хранилище с системой подзарядки, вмонтированной точкой доступа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ICLab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23.07.2013</w:t>
            </w:r>
          </w:p>
          <w:p w:rsidR="00EE141A" w:rsidRPr="00FC7283" w:rsidRDefault="00EE141A" w:rsidP="00870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секундо</w:t>
            </w:r>
            <w:r w:rsidRPr="00FC7283">
              <w:rPr>
                <w:rFonts w:ascii="Times New Roman" w:hAnsi="Times New Roman" w:cs="Times New Roman"/>
                <w:color w:val="000000"/>
              </w:rPr>
              <w:t>мер механический СОСпр-26-2-000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01.08.2013</w:t>
            </w:r>
          </w:p>
          <w:p w:rsidR="00EE141A" w:rsidRPr="00FC7283" w:rsidRDefault="00EE141A" w:rsidP="00870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фолии:тригоно</w:t>
            </w:r>
            <w:r w:rsidRPr="00FC7283">
              <w:rPr>
                <w:rFonts w:ascii="Times New Roman" w:hAnsi="Times New Roman" w:cs="Times New Roman"/>
                <w:color w:val="000000"/>
              </w:rPr>
              <w:t>метрия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(30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фолий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фолии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: графики функций (21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фолии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пневматическая винтовка МР-512-22 классическая компоновка с введением боевой пружины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штатив физики , универсальный,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телескоп - рефрактор (оптический прибор)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обучающий набор " Механика Галилео"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обучающий набор " Звездное небо"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биология:  9 класс (для интерактивных досок) диск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биология: животные 7 класс (для интерактивных досок) диск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биология: молекулярная и клеточная биология, 10-11 классы (для интерактивных досок)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биология: теория эволюции, основы экологии 10-11 классы (для интерактивных досок)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биология: растения, бактерии, 6 класс (для интерактивных досок) диск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lastRenderedPageBreak/>
              <w:t>диск с электронными плакатами, презентациями, электронный учебник по русскому языку)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интеракти</w:t>
            </w:r>
            <w:r>
              <w:rPr>
                <w:rFonts w:ascii="Times New Roman" w:hAnsi="Times New Roman" w:cs="Times New Roman"/>
                <w:color w:val="000000"/>
              </w:rPr>
              <w:t>вный мультимедийный цифровой объ</w:t>
            </w:r>
            <w:r w:rsidRPr="00FC7283">
              <w:rPr>
                <w:rFonts w:ascii="Times New Roman" w:hAnsi="Times New Roman" w:cs="Times New Roman"/>
                <w:color w:val="000000"/>
              </w:rPr>
              <w:t xml:space="preserve">ект.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Математика:алгебра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7-11классы.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интеракти</w:t>
            </w:r>
            <w:r>
              <w:rPr>
                <w:rFonts w:ascii="Times New Roman" w:hAnsi="Times New Roman" w:cs="Times New Roman"/>
                <w:color w:val="000000"/>
              </w:rPr>
              <w:t>вный мультимедийный цифровой объ</w:t>
            </w:r>
            <w:r w:rsidRPr="00FC7283">
              <w:rPr>
                <w:rFonts w:ascii="Times New Roman" w:hAnsi="Times New Roman" w:cs="Times New Roman"/>
                <w:color w:val="000000"/>
              </w:rPr>
              <w:t xml:space="preserve">ект математика: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стериометрия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>, 10-11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интеракти</w:t>
            </w:r>
            <w:r>
              <w:rPr>
                <w:rFonts w:ascii="Times New Roman" w:hAnsi="Times New Roman" w:cs="Times New Roman"/>
                <w:color w:val="000000"/>
              </w:rPr>
              <w:t>вный мультимедийный цифровой объ</w:t>
            </w:r>
            <w:r w:rsidRPr="00FC7283">
              <w:rPr>
                <w:rFonts w:ascii="Times New Roman" w:hAnsi="Times New Roman" w:cs="Times New Roman"/>
                <w:color w:val="000000"/>
              </w:rPr>
              <w:t>ект математика: планиметрия, 7-9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интеракти</w:t>
            </w:r>
            <w:r>
              <w:rPr>
                <w:rFonts w:ascii="Times New Roman" w:hAnsi="Times New Roman" w:cs="Times New Roman"/>
                <w:color w:val="000000"/>
              </w:rPr>
              <w:t>вный мультимедийный цифровой объ</w:t>
            </w:r>
            <w:r w:rsidRPr="00FC7283">
              <w:rPr>
                <w:rFonts w:ascii="Times New Roman" w:hAnsi="Times New Roman" w:cs="Times New Roman"/>
                <w:color w:val="000000"/>
              </w:rPr>
              <w:t>ект. Математика: Основы математического анализа. 10-11кл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стол-сейф учителя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Smart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Int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oNF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MTL 50M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система управления и контроля работы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камера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Logitech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C270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тележка хранилище с точкой доступа к беспроводной сети ТЗБ25-1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модульная система экспериментов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PROLog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с програм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FC7283">
              <w:rPr>
                <w:rFonts w:ascii="Times New Roman" w:hAnsi="Times New Roman" w:cs="Times New Roman"/>
                <w:color w:val="000000"/>
              </w:rPr>
              <w:t>ным обеспечением базовым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интерактивная доска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Smar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Board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SBХ880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Комплекс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мультимедийного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оборудования УКМ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система сканирования и последующей оцифр</w:t>
            </w:r>
            <w:r>
              <w:rPr>
                <w:rFonts w:ascii="Times New Roman" w:hAnsi="Times New Roman" w:cs="Times New Roman"/>
                <w:color w:val="000000"/>
              </w:rPr>
              <w:t>овки двумерных и  трехмерных объ</w:t>
            </w:r>
            <w:r w:rsidRPr="00FC7283">
              <w:rPr>
                <w:rFonts w:ascii="Times New Roman" w:hAnsi="Times New Roman" w:cs="Times New Roman"/>
                <w:color w:val="000000"/>
              </w:rPr>
              <w:t xml:space="preserve">ектов. Документ камера 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Start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портативный компьютер ученика с поворотным экраном и возможностью трансформации в планшетный ПК (каб. английского языка)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мобильный компьютерный класс в комплекте:1. Портативный компьютер ученика с поворотный экраном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Набор для демонстрации  по физике " Статика" с магнитным держателем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набор прозрачных геометрических тел с сечением (разборный)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фолии:планиметрия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(65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фолий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фолии:стереометрия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(38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фолий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графический планшет учителя SMART WS200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Мультимедиа-проектор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Sharp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Unifh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75  с креплением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Приставные громкоговорители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Smart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SBA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06.08.2013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тен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FC7283">
              <w:rPr>
                <w:rFonts w:ascii="Times New Roman" w:hAnsi="Times New Roman" w:cs="Times New Roman"/>
                <w:color w:val="000000"/>
              </w:rPr>
              <w:t>исный</w:t>
            </w:r>
            <w:r w:rsidRPr="00FC728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C7283">
              <w:rPr>
                <w:rFonts w:ascii="Times New Roman" w:hAnsi="Times New Roman" w:cs="Times New Roman"/>
                <w:color w:val="000000"/>
              </w:rPr>
              <w:t>стол</w:t>
            </w:r>
            <w:r w:rsidRPr="00FC7283">
              <w:rPr>
                <w:rFonts w:ascii="Times New Roman" w:hAnsi="Times New Roman" w:cs="Times New Roman"/>
                <w:color w:val="000000"/>
                <w:lang w:val="en-US"/>
              </w:rPr>
              <w:t xml:space="preserve"> " Start Line Compact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  <w:lang w:val="en-US"/>
              </w:rPr>
              <w:t>Lignt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  <w:lang w:val="en-US"/>
              </w:rPr>
              <w:t xml:space="preserve"> 6041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15.08.2013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стул лабораторный на опорах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01.09.2013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стол демонстрационный 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2400</w:t>
            </w:r>
            <w:r>
              <w:rPr>
                <w:rFonts w:ascii="Times New Roman" w:hAnsi="Times New Roman" w:cs="Times New Roman"/>
                <w:color w:val="000000"/>
              </w:rPr>
              <w:t>хш 750 в 900 физический с дополн</w:t>
            </w:r>
            <w:r w:rsidRPr="00FC7283">
              <w:rPr>
                <w:rFonts w:ascii="Times New Roman" w:hAnsi="Times New Roman" w:cs="Times New Roman"/>
                <w:color w:val="000000"/>
              </w:rPr>
              <w:t xml:space="preserve">ительной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электрикой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01.09.2013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шкаф для хранения химических реактивов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01.09.2013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шкаф для хранения лабораторной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01.09.2013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шкаф для одежды 2х створчатый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01.09.2013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Сушилка настенная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450х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100х в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01.09.2013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01.09.2013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стол ученический лабораторный физический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01.09.2013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Стенд-уголок "Уголок безопасности дорожного движения" для начальной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30.09.2013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7283">
              <w:rPr>
                <w:rFonts w:ascii="Times New Roman" w:hAnsi="Times New Roman" w:cs="Times New Roman"/>
                <w:color w:val="000000"/>
                <w:lang w:val="en-US"/>
              </w:rPr>
              <w:t xml:space="preserve">23,6 </w:t>
            </w:r>
            <w:r w:rsidRPr="00FC728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FC7283">
              <w:rPr>
                <w:rFonts w:ascii="Times New Roman" w:hAnsi="Times New Roman" w:cs="Times New Roman"/>
                <w:color w:val="000000"/>
                <w:lang w:val="en-US"/>
              </w:rPr>
              <w:t xml:space="preserve"> Samsung </w:t>
            </w:r>
            <w:r w:rsidRPr="00FC7283">
              <w:rPr>
                <w:rFonts w:ascii="Times New Roman" w:hAnsi="Times New Roman" w:cs="Times New Roman"/>
                <w:color w:val="000000"/>
              </w:rPr>
              <w:t>А</w:t>
            </w:r>
            <w:r w:rsidRPr="00FC7283">
              <w:rPr>
                <w:rFonts w:ascii="Times New Roman" w:hAnsi="Times New Roman" w:cs="Times New Roman"/>
                <w:color w:val="000000"/>
                <w:lang w:val="en-US"/>
              </w:rPr>
              <w:t>TIV ONE 7(DP700A3D-X01RU)(FHD) Core i5-3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17.10.2013</w:t>
            </w:r>
          </w:p>
          <w:p w:rsidR="00EE141A" w:rsidRPr="00FC7283" w:rsidRDefault="00EE141A" w:rsidP="00870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7283">
              <w:rPr>
                <w:rFonts w:ascii="Times New Roman" w:hAnsi="Times New Roman" w:cs="Times New Roman"/>
                <w:color w:val="000000"/>
                <w:lang w:val="en-US"/>
              </w:rPr>
              <w:t>17.3"</w:t>
            </w:r>
            <w:r w:rsidRPr="00FC7283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FC7283">
              <w:rPr>
                <w:rFonts w:ascii="Times New Roman" w:hAnsi="Times New Roman" w:cs="Times New Roman"/>
                <w:color w:val="000000"/>
                <w:lang w:val="en-US"/>
              </w:rPr>
              <w:t>: Sony VAIO (SVE1713L1RW) (HD+) Pentium 2020M(2.4)409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17.10.2013</w:t>
            </w:r>
          </w:p>
          <w:p w:rsidR="00EE141A" w:rsidRPr="00FC7283" w:rsidRDefault="00EE141A" w:rsidP="00870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Asus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Х75А(мультимедийный)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22.10.2013</w:t>
            </w:r>
          </w:p>
          <w:p w:rsidR="00EE141A" w:rsidRPr="00FC7283" w:rsidRDefault="00EE141A" w:rsidP="00870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Лях.Физическая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культура.Учебник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10-11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13.07.2013</w:t>
            </w:r>
          </w:p>
          <w:p w:rsidR="00EE141A" w:rsidRPr="00FC7283" w:rsidRDefault="00EE141A" w:rsidP="008705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Учебники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01.09.2013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Технологическое оборудование для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Стол производственный СПР-1500/2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Стол производственный СПР-1200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кипятильник непрерывного действия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Термаль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>, КЭНД-100-04, размер 227*368*468 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ванна моечная 2-х секционная.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Мекон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(1210*630*870мм), ВMM-630/2глубина ванны 430мм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Шкаф для хранения хлеба в лотках односекционны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FC7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Мекон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(810*480*1700 мм), 5 лотков (Л-14, 456*740*71 мм)., нерж.сталь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  стеллаж  800*400*1850 мм, модульный, разборный, нерж.сталь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стеллаж -шпилька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Мекон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 xml:space="preserve"> 9 направляющих подносов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Машина для нарезки хлеба АХМ-300Т, </w:t>
            </w:r>
            <w:r w:rsidRPr="00FC7283">
              <w:rPr>
                <w:rFonts w:ascii="Times New Roman" w:hAnsi="Times New Roman" w:cs="Times New Roman"/>
                <w:color w:val="000000"/>
              </w:rPr>
              <w:lastRenderedPageBreak/>
              <w:t>стационарная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24.09.2013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lastRenderedPageBreak/>
              <w:t xml:space="preserve">  стеллаж 1200*600*1600 мм, решетчатый, нерж.сталь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01.08.2013</w:t>
            </w:r>
          </w:p>
        </w:tc>
      </w:tr>
      <w:tr w:rsidR="00EE141A" w:rsidRPr="00FC728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 xml:space="preserve">  стеллаж  для хранения продуктов </w:t>
            </w:r>
            <w:proofErr w:type="spellStart"/>
            <w:r w:rsidRPr="00FC7283">
              <w:rPr>
                <w:rFonts w:ascii="Times New Roman" w:hAnsi="Times New Roman" w:cs="Times New Roman"/>
                <w:color w:val="000000"/>
              </w:rPr>
              <w:t>Мекон</w:t>
            </w:r>
            <w:proofErr w:type="spellEnd"/>
            <w:r w:rsidRPr="00FC7283">
              <w:rPr>
                <w:rFonts w:ascii="Times New Roman" w:hAnsi="Times New Roman" w:cs="Times New Roman"/>
                <w:color w:val="000000"/>
              </w:rPr>
              <w:t>, (1200*600*1600 мм) нержавеющая сталь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1A" w:rsidRPr="00FC7283" w:rsidRDefault="00EE141A" w:rsidP="00870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1A" w:rsidRPr="00FC7283" w:rsidRDefault="00EE141A" w:rsidP="008705A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C7283">
              <w:rPr>
                <w:rFonts w:ascii="Times New Roman" w:hAnsi="Times New Roman" w:cs="Times New Roman"/>
                <w:color w:val="000000"/>
              </w:rPr>
              <w:t>01.08.2013</w:t>
            </w:r>
          </w:p>
        </w:tc>
      </w:tr>
    </w:tbl>
    <w:p w:rsidR="00EE141A" w:rsidRPr="00FC7283" w:rsidRDefault="00EE141A" w:rsidP="008705AB">
      <w:pPr>
        <w:spacing w:line="240" w:lineRule="auto"/>
        <w:rPr>
          <w:rFonts w:ascii="Times New Roman" w:hAnsi="Times New Roman" w:cs="Times New Roman"/>
          <w:color w:val="000000"/>
        </w:rPr>
      </w:pPr>
    </w:p>
    <w:sectPr w:rsidR="00EE141A" w:rsidRPr="00FC7283" w:rsidSect="00A8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D4C"/>
    <w:multiLevelType w:val="hybridMultilevel"/>
    <w:tmpl w:val="8234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15EC"/>
    <w:multiLevelType w:val="multilevel"/>
    <w:tmpl w:val="82347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D55D5"/>
    <w:multiLevelType w:val="multilevel"/>
    <w:tmpl w:val="0C64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316F1"/>
    <w:multiLevelType w:val="hybridMultilevel"/>
    <w:tmpl w:val="8234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4243E"/>
    <w:multiLevelType w:val="multilevel"/>
    <w:tmpl w:val="5D6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E89"/>
    <w:rsid w:val="00030A35"/>
    <w:rsid w:val="000D5242"/>
    <w:rsid w:val="000E2838"/>
    <w:rsid w:val="001A7E5D"/>
    <w:rsid w:val="001B2202"/>
    <w:rsid w:val="001E14BE"/>
    <w:rsid w:val="002053CD"/>
    <w:rsid w:val="00250918"/>
    <w:rsid w:val="002913B5"/>
    <w:rsid w:val="00294E89"/>
    <w:rsid w:val="002C33EA"/>
    <w:rsid w:val="003021A0"/>
    <w:rsid w:val="00316643"/>
    <w:rsid w:val="003569CC"/>
    <w:rsid w:val="00445A11"/>
    <w:rsid w:val="00454EB1"/>
    <w:rsid w:val="004858D8"/>
    <w:rsid w:val="004A1130"/>
    <w:rsid w:val="004C25A4"/>
    <w:rsid w:val="004D0A70"/>
    <w:rsid w:val="004E24BC"/>
    <w:rsid w:val="00507293"/>
    <w:rsid w:val="0052585A"/>
    <w:rsid w:val="00546906"/>
    <w:rsid w:val="00547910"/>
    <w:rsid w:val="00556A96"/>
    <w:rsid w:val="006200FE"/>
    <w:rsid w:val="00627F20"/>
    <w:rsid w:val="00672B13"/>
    <w:rsid w:val="00690208"/>
    <w:rsid w:val="00696963"/>
    <w:rsid w:val="006B7B59"/>
    <w:rsid w:val="006C3641"/>
    <w:rsid w:val="006F2873"/>
    <w:rsid w:val="00705257"/>
    <w:rsid w:val="00722CF9"/>
    <w:rsid w:val="00771E49"/>
    <w:rsid w:val="00772FFD"/>
    <w:rsid w:val="007750B8"/>
    <w:rsid w:val="007848B9"/>
    <w:rsid w:val="00787961"/>
    <w:rsid w:val="007C42CC"/>
    <w:rsid w:val="008002C1"/>
    <w:rsid w:val="00867D42"/>
    <w:rsid w:val="008705AB"/>
    <w:rsid w:val="0087730E"/>
    <w:rsid w:val="00883CCF"/>
    <w:rsid w:val="00883D65"/>
    <w:rsid w:val="008878A2"/>
    <w:rsid w:val="008F4600"/>
    <w:rsid w:val="00927438"/>
    <w:rsid w:val="00933B20"/>
    <w:rsid w:val="00942E50"/>
    <w:rsid w:val="0095442E"/>
    <w:rsid w:val="009A1091"/>
    <w:rsid w:val="00A47FAC"/>
    <w:rsid w:val="00A52953"/>
    <w:rsid w:val="00A87B33"/>
    <w:rsid w:val="00AA125D"/>
    <w:rsid w:val="00AA4CEF"/>
    <w:rsid w:val="00AC1E9F"/>
    <w:rsid w:val="00AC6083"/>
    <w:rsid w:val="00AD530C"/>
    <w:rsid w:val="00B53F19"/>
    <w:rsid w:val="00B97EA5"/>
    <w:rsid w:val="00BA6A93"/>
    <w:rsid w:val="00C8320A"/>
    <w:rsid w:val="00C9263A"/>
    <w:rsid w:val="00C9405B"/>
    <w:rsid w:val="00D307CD"/>
    <w:rsid w:val="00D52B49"/>
    <w:rsid w:val="00DA26DD"/>
    <w:rsid w:val="00DC23DC"/>
    <w:rsid w:val="00DE7CE7"/>
    <w:rsid w:val="00E463BD"/>
    <w:rsid w:val="00E75D55"/>
    <w:rsid w:val="00E77E52"/>
    <w:rsid w:val="00E90CDA"/>
    <w:rsid w:val="00EE141A"/>
    <w:rsid w:val="00F131A6"/>
    <w:rsid w:val="00F54CA2"/>
    <w:rsid w:val="00F56338"/>
    <w:rsid w:val="00F97A99"/>
    <w:rsid w:val="00F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3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94E89"/>
    <w:rPr>
      <w:b/>
      <w:bCs/>
    </w:rPr>
  </w:style>
  <w:style w:type="paragraph" w:styleId="a4">
    <w:name w:val="Normal (Web)"/>
    <w:basedOn w:val="a"/>
    <w:uiPriority w:val="99"/>
    <w:rsid w:val="007C42CC"/>
    <w:pPr>
      <w:spacing w:before="30" w:after="30" w:line="240" w:lineRule="auto"/>
    </w:pPr>
    <w:rPr>
      <w:sz w:val="20"/>
      <w:szCs w:val="20"/>
    </w:rPr>
  </w:style>
  <w:style w:type="paragraph" w:customStyle="1" w:styleId="consplusnormal">
    <w:name w:val="consplusnormal"/>
    <w:basedOn w:val="a"/>
    <w:uiPriority w:val="99"/>
    <w:rsid w:val="007C42CC"/>
    <w:pPr>
      <w:spacing w:before="30" w:after="30" w:line="240" w:lineRule="auto"/>
    </w:pPr>
    <w:rPr>
      <w:sz w:val="20"/>
      <w:szCs w:val="20"/>
    </w:rPr>
  </w:style>
  <w:style w:type="paragraph" w:styleId="a5">
    <w:name w:val="No Spacing"/>
    <w:basedOn w:val="a"/>
    <w:uiPriority w:val="99"/>
    <w:qFormat/>
    <w:rsid w:val="007C42CC"/>
    <w:pPr>
      <w:spacing w:before="30" w:after="30" w:line="240" w:lineRule="auto"/>
    </w:pPr>
    <w:rPr>
      <w:sz w:val="20"/>
      <w:szCs w:val="20"/>
    </w:rPr>
  </w:style>
  <w:style w:type="paragraph" w:styleId="a6">
    <w:name w:val="List Paragraph"/>
    <w:basedOn w:val="a"/>
    <w:uiPriority w:val="99"/>
    <w:qFormat/>
    <w:rsid w:val="00302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1681</Words>
  <Characters>9584</Characters>
  <Application>Microsoft Office Word</Application>
  <DocSecurity>0</DocSecurity>
  <Lines>79</Lines>
  <Paragraphs>22</Paragraphs>
  <ScaleCrop>false</ScaleCrop>
  <Company>SCHOOL8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Chetyrkina</dc:creator>
  <cp:keywords/>
  <dc:description/>
  <cp:lastModifiedBy>Игорь</cp:lastModifiedBy>
  <cp:revision>40</cp:revision>
  <cp:lastPrinted>2013-10-30T08:04:00Z</cp:lastPrinted>
  <dcterms:created xsi:type="dcterms:W3CDTF">2013-09-30T09:46:00Z</dcterms:created>
  <dcterms:modified xsi:type="dcterms:W3CDTF">2013-12-10T16:59:00Z</dcterms:modified>
</cp:coreProperties>
</file>