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913" w:rsidRPr="00D81C39" w:rsidRDefault="00542913" w:rsidP="00542913">
      <w:pPr>
        <w:pStyle w:val="Default"/>
        <w:ind w:hanging="284"/>
        <w:jc w:val="both"/>
        <w:rPr>
          <w:color w:val="auto"/>
        </w:rPr>
      </w:pPr>
      <w:bookmarkStart w:id="0" w:name="_GoBack"/>
      <w:r>
        <w:rPr>
          <w:noProof/>
          <w:color w:val="auto"/>
          <w:lang w:eastAsia="ru-RU"/>
        </w:rPr>
        <w:drawing>
          <wp:inline distT="0" distB="0" distL="0" distR="0">
            <wp:extent cx="5934075" cy="9363075"/>
            <wp:effectExtent l="0" t="0" r="9525" b="9525"/>
            <wp:docPr id="1" name="Рисунок 1" descr="C:\Users\admin\Desktop\Сайт\Скан\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айт\Скан\1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4075" cy="9363075"/>
                    </a:xfrm>
                    <a:prstGeom prst="rect">
                      <a:avLst/>
                    </a:prstGeom>
                    <a:noFill/>
                    <a:ln>
                      <a:noFill/>
                    </a:ln>
                  </pic:spPr>
                </pic:pic>
              </a:graphicData>
            </a:graphic>
          </wp:inline>
        </w:drawing>
      </w:r>
      <w:bookmarkEnd w:id="0"/>
    </w:p>
    <w:p w:rsidR="00542913" w:rsidRDefault="00542913" w:rsidP="00497705">
      <w:pPr>
        <w:spacing w:after="0" w:line="240" w:lineRule="auto"/>
        <w:ind w:firstLine="708"/>
        <w:jc w:val="both"/>
        <w:rPr>
          <w:rFonts w:ascii="Times New Roman" w:hAnsi="Times New Roman" w:cs="Times New Roman"/>
          <w:sz w:val="24"/>
          <w:szCs w:val="24"/>
        </w:rPr>
      </w:pPr>
    </w:p>
    <w:p w:rsidR="00497705" w:rsidRDefault="00FC1FA4" w:rsidP="00497705">
      <w:pPr>
        <w:spacing w:after="0" w:line="240" w:lineRule="auto"/>
        <w:ind w:firstLine="708"/>
        <w:jc w:val="both"/>
        <w:rPr>
          <w:rFonts w:ascii="Times New Roman" w:hAnsi="Times New Roman" w:cs="Times New Roman"/>
          <w:sz w:val="24"/>
          <w:szCs w:val="24"/>
        </w:rPr>
      </w:pPr>
      <w:r w:rsidRPr="00D81C39">
        <w:rPr>
          <w:rFonts w:ascii="Times New Roman" w:hAnsi="Times New Roman" w:cs="Times New Roman"/>
          <w:sz w:val="24"/>
          <w:szCs w:val="24"/>
        </w:rPr>
        <w:lastRenderedPageBreak/>
        <w:t>- формулирование основных стратегических направлений развития системы образования на о</w:t>
      </w:r>
      <w:r w:rsidR="00497705">
        <w:rPr>
          <w:rFonts w:ascii="Times New Roman" w:hAnsi="Times New Roman" w:cs="Times New Roman"/>
          <w:sz w:val="24"/>
          <w:szCs w:val="24"/>
        </w:rPr>
        <w:t>снове анализа полученных данных.</w:t>
      </w:r>
    </w:p>
    <w:p w:rsidR="00497705" w:rsidRDefault="00497705" w:rsidP="00497705">
      <w:pPr>
        <w:spacing w:after="0" w:line="240" w:lineRule="auto"/>
        <w:ind w:firstLine="708"/>
        <w:jc w:val="both"/>
        <w:rPr>
          <w:rFonts w:ascii="Times New Roman" w:hAnsi="Times New Roman" w:cs="Times New Roman"/>
          <w:sz w:val="24"/>
          <w:szCs w:val="24"/>
        </w:rPr>
      </w:pPr>
      <w:r w:rsidRPr="00497705">
        <w:rPr>
          <w:rFonts w:ascii="Times New Roman" w:hAnsi="Times New Roman" w:cs="Times New Roman"/>
          <w:sz w:val="24"/>
          <w:szCs w:val="24"/>
        </w:rPr>
        <w:t xml:space="preserve">1.7. Внутренний мониторинг (далее – мониторинг) организует администрация </w:t>
      </w:r>
      <w:r>
        <w:rPr>
          <w:rFonts w:ascii="Times New Roman" w:hAnsi="Times New Roman" w:cs="Times New Roman"/>
          <w:sz w:val="24"/>
          <w:szCs w:val="24"/>
        </w:rPr>
        <w:t>МБОУ «СОШ №10 с УИФ и ТД»</w:t>
      </w:r>
      <w:r w:rsidRPr="00497705">
        <w:rPr>
          <w:rFonts w:ascii="Times New Roman" w:hAnsi="Times New Roman" w:cs="Times New Roman"/>
          <w:sz w:val="24"/>
          <w:szCs w:val="24"/>
        </w:rPr>
        <w:t>.</w:t>
      </w:r>
    </w:p>
    <w:p w:rsidR="00437936" w:rsidRDefault="00497705" w:rsidP="00437936">
      <w:pPr>
        <w:spacing w:after="0" w:line="240" w:lineRule="auto"/>
        <w:ind w:firstLine="708"/>
        <w:jc w:val="both"/>
        <w:rPr>
          <w:rFonts w:ascii="Times New Roman" w:hAnsi="Times New Roman" w:cs="Times New Roman"/>
          <w:sz w:val="24"/>
          <w:szCs w:val="24"/>
        </w:rPr>
      </w:pPr>
      <w:r w:rsidRPr="00497705">
        <w:rPr>
          <w:rFonts w:ascii="Times New Roman" w:hAnsi="Times New Roman" w:cs="Times New Roman"/>
          <w:sz w:val="24"/>
          <w:szCs w:val="24"/>
        </w:rPr>
        <w:t>1.</w:t>
      </w:r>
      <w:r>
        <w:rPr>
          <w:rFonts w:ascii="Times New Roman" w:hAnsi="Times New Roman" w:cs="Times New Roman"/>
          <w:sz w:val="24"/>
          <w:szCs w:val="24"/>
        </w:rPr>
        <w:t>8</w:t>
      </w:r>
      <w:r w:rsidRPr="00497705">
        <w:rPr>
          <w:rFonts w:ascii="Times New Roman" w:hAnsi="Times New Roman" w:cs="Times New Roman"/>
          <w:sz w:val="24"/>
          <w:szCs w:val="24"/>
        </w:rPr>
        <w:t>. Мониторинг представляет собой часть ВСОКО. Это непрерывное наблюдение за фактическим состоянием педагогической системы ОО для анализа происходящих в ней изменений, выявления факторов, которые влияют на достижение качества образования и принятия обосн</w:t>
      </w:r>
      <w:r w:rsidR="00437936">
        <w:rPr>
          <w:rFonts w:ascii="Times New Roman" w:hAnsi="Times New Roman" w:cs="Times New Roman"/>
          <w:sz w:val="24"/>
          <w:szCs w:val="24"/>
        </w:rPr>
        <w:t>ованных управленческих решений.</w:t>
      </w:r>
    </w:p>
    <w:p w:rsidR="00437936" w:rsidRPr="00437936" w:rsidRDefault="00437936" w:rsidP="0043793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1.9.</w:t>
      </w:r>
      <w:r w:rsidRPr="00437936">
        <w:rPr>
          <w:rFonts w:ascii="Times New Roman" w:hAnsi="Times New Roman" w:cs="Times New Roman"/>
          <w:sz w:val="24"/>
          <w:szCs w:val="24"/>
        </w:rPr>
        <w:t>Объекты мониторинга:</w:t>
      </w:r>
    </w:p>
    <w:p w:rsidR="00437936" w:rsidRPr="00437936" w:rsidRDefault="00437936" w:rsidP="00437936">
      <w:pPr>
        <w:autoSpaceDE w:val="0"/>
        <w:autoSpaceDN w:val="0"/>
        <w:adjustRightInd w:val="0"/>
        <w:spacing w:after="0" w:line="240" w:lineRule="auto"/>
        <w:ind w:firstLine="708"/>
        <w:jc w:val="both"/>
        <w:rPr>
          <w:rFonts w:ascii="Times New Roman" w:hAnsi="Times New Roman" w:cs="Times New Roman"/>
          <w:sz w:val="24"/>
          <w:szCs w:val="24"/>
        </w:rPr>
      </w:pPr>
      <w:r w:rsidRPr="00437936">
        <w:rPr>
          <w:rFonts w:ascii="Times New Roman" w:hAnsi="Times New Roman" w:cs="Times New Roman"/>
          <w:sz w:val="24"/>
          <w:szCs w:val="24"/>
        </w:rPr>
        <w:t>– образовательная деятельность – реализация ООП по уровням общего образования;</w:t>
      </w:r>
    </w:p>
    <w:p w:rsidR="00437936" w:rsidRPr="00437936" w:rsidRDefault="00437936" w:rsidP="00437936">
      <w:pPr>
        <w:autoSpaceDE w:val="0"/>
        <w:autoSpaceDN w:val="0"/>
        <w:adjustRightInd w:val="0"/>
        <w:spacing w:after="0" w:line="240" w:lineRule="auto"/>
        <w:ind w:firstLine="708"/>
        <w:jc w:val="both"/>
        <w:rPr>
          <w:rFonts w:ascii="Times New Roman" w:hAnsi="Times New Roman" w:cs="Times New Roman"/>
          <w:sz w:val="24"/>
          <w:szCs w:val="24"/>
        </w:rPr>
      </w:pPr>
      <w:r w:rsidRPr="00437936">
        <w:rPr>
          <w:rFonts w:ascii="Times New Roman" w:hAnsi="Times New Roman" w:cs="Times New Roman"/>
          <w:sz w:val="24"/>
          <w:szCs w:val="24"/>
        </w:rPr>
        <w:t>– результаты освоения ООП, то есть образовательные результаты обучающихся;</w:t>
      </w:r>
    </w:p>
    <w:p w:rsidR="00437936" w:rsidRDefault="00437936" w:rsidP="00437936">
      <w:pPr>
        <w:autoSpaceDE w:val="0"/>
        <w:autoSpaceDN w:val="0"/>
        <w:adjustRightInd w:val="0"/>
        <w:spacing w:after="0" w:line="240" w:lineRule="auto"/>
        <w:ind w:firstLine="708"/>
        <w:jc w:val="both"/>
        <w:rPr>
          <w:rFonts w:ascii="Times New Roman" w:hAnsi="Times New Roman" w:cs="Times New Roman"/>
          <w:sz w:val="24"/>
          <w:szCs w:val="24"/>
        </w:rPr>
      </w:pPr>
      <w:r w:rsidRPr="00437936">
        <w:rPr>
          <w:rFonts w:ascii="Times New Roman" w:hAnsi="Times New Roman" w:cs="Times New Roman"/>
          <w:sz w:val="24"/>
          <w:szCs w:val="24"/>
        </w:rPr>
        <w:t>– образовательные ресурсы (кадровое, финансовое, материально-техническое, методическое обеспечение, организация питания и др.).</w:t>
      </w:r>
    </w:p>
    <w:p w:rsidR="00437936" w:rsidRDefault="00437936" w:rsidP="00437936">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1.10</w:t>
      </w:r>
      <w:r w:rsidRPr="00437936">
        <w:rPr>
          <w:rFonts w:ascii="Times New Roman" w:hAnsi="Times New Roman" w:cs="Times New Roman"/>
          <w:sz w:val="24"/>
          <w:szCs w:val="24"/>
        </w:rPr>
        <w:t xml:space="preserve">. Ориентация мониторинга на основные аспекты качества образования предполагает иерархичность структуры мониторинга, где главенствующее положение занимает качество результата образовательной деятельности – уровень </w:t>
      </w:r>
      <w:proofErr w:type="gramStart"/>
      <w:r w:rsidRPr="00437936">
        <w:rPr>
          <w:rFonts w:ascii="Times New Roman" w:hAnsi="Times New Roman" w:cs="Times New Roman"/>
          <w:sz w:val="24"/>
          <w:szCs w:val="24"/>
        </w:rPr>
        <w:t>образовательных достижений</w:t>
      </w:r>
      <w:proofErr w:type="gramEnd"/>
      <w:r w:rsidRPr="00437936">
        <w:rPr>
          <w:rFonts w:ascii="Times New Roman" w:hAnsi="Times New Roman" w:cs="Times New Roman"/>
          <w:sz w:val="24"/>
          <w:szCs w:val="24"/>
        </w:rPr>
        <w:t xml:space="preserve"> обучающихся и его соответствие планируемым результатам. Результат образовательной деятельности определяется качеством самого процесса и качеством условий, </w:t>
      </w:r>
      <w:r>
        <w:rPr>
          <w:rFonts w:ascii="Times New Roman" w:hAnsi="Times New Roman" w:cs="Times New Roman"/>
          <w:sz w:val="24"/>
          <w:szCs w:val="24"/>
        </w:rPr>
        <w:t>необходимых для его реализации.</w:t>
      </w:r>
    </w:p>
    <w:p w:rsidR="00437936" w:rsidRDefault="00437936" w:rsidP="00437936">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1.11.</w:t>
      </w:r>
      <w:r w:rsidRPr="00437936">
        <w:rPr>
          <w:rFonts w:ascii="Times New Roman" w:hAnsi="Times New Roman" w:cs="Times New Roman"/>
          <w:sz w:val="24"/>
          <w:szCs w:val="24"/>
        </w:rPr>
        <w:t xml:space="preserve">Субъекты мониторинга: администрация </w:t>
      </w:r>
      <w:r>
        <w:rPr>
          <w:rFonts w:ascii="Times New Roman" w:hAnsi="Times New Roman" w:cs="Times New Roman"/>
          <w:sz w:val="24"/>
          <w:szCs w:val="24"/>
        </w:rPr>
        <w:t>МБОУ «СОШ №10 с УИФ и ТД»</w:t>
      </w:r>
      <w:r w:rsidRPr="00437936">
        <w:rPr>
          <w:rFonts w:ascii="Times New Roman" w:hAnsi="Times New Roman" w:cs="Times New Roman"/>
          <w:sz w:val="24"/>
          <w:szCs w:val="24"/>
        </w:rPr>
        <w:t>; педагогически</w:t>
      </w:r>
      <w:r>
        <w:rPr>
          <w:rFonts w:ascii="Times New Roman" w:hAnsi="Times New Roman" w:cs="Times New Roman"/>
          <w:sz w:val="24"/>
          <w:szCs w:val="24"/>
        </w:rPr>
        <w:t>е работники.</w:t>
      </w:r>
    </w:p>
    <w:p w:rsidR="00437936" w:rsidRDefault="00437936" w:rsidP="00437936">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1.12.</w:t>
      </w:r>
      <w:r w:rsidRPr="00437936">
        <w:rPr>
          <w:rFonts w:ascii="Times New Roman" w:hAnsi="Times New Roman" w:cs="Times New Roman"/>
          <w:sz w:val="24"/>
          <w:szCs w:val="24"/>
        </w:rPr>
        <w:t>Направления мониторинга определяются исходя из оцениваемого п</w:t>
      </w:r>
      <w:r>
        <w:rPr>
          <w:rFonts w:ascii="Times New Roman" w:hAnsi="Times New Roman" w:cs="Times New Roman"/>
          <w:sz w:val="24"/>
          <w:szCs w:val="24"/>
        </w:rPr>
        <w:t>оказателя качества образования.</w:t>
      </w:r>
    </w:p>
    <w:p w:rsidR="00437936" w:rsidRDefault="00437936" w:rsidP="00437936">
      <w:pPr>
        <w:autoSpaceDE w:val="0"/>
        <w:autoSpaceDN w:val="0"/>
        <w:adjustRightInd w:val="0"/>
        <w:spacing w:after="0" w:line="240" w:lineRule="auto"/>
        <w:ind w:firstLine="708"/>
        <w:jc w:val="both"/>
        <w:rPr>
          <w:rFonts w:ascii="Times New Roman" w:hAnsi="Times New Roman" w:cs="Times New Roman"/>
          <w:sz w:val="24"/>
          <w:szCs w:val="24"/>
        </w:rPr>
      </w:pPr>
      <w:r w:rsidRPr="00437936">
        <w:rPr>
          <w:rFonts w:ascii="Times New Roman" w:hAnsi="Times New Roman" w:cs="Times New Roman"/>
          <w:sz w:val="24"/>
          <w:szCs w:val="24"/>
        </w:rPr>
        <w:t>Реализация внутреннего мониторинга осуществляется в рамках функционирования региональной системы оценк</w:t>
      </w:r>
      <w:r>
        <w:rPr>
          <w:rFonts w:ascii="Times New Roman" w:hAnsi="Times New Roman" w:cs="Times New Roman"/>
          <w:sz w:val="24"/>
          <w:szCs w:val="24"/>
        </w:rPr>
        <w:t>и качества образования и ВСОКО.</w:t>
      </w:r>
    </w:p>
    <w:p w:rsidR="00437936" w:rsidRDefault="00437936" w:rsidP="00437936">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1.13.</w:t>
      </w:r>
      <w:r w:rsidRPr="00437936">
        <w:rPr>
          <w:rFonts w:ascii="Times New Roman" w:hAnsi="Times New Roman" w:cs="Times New Roman"/>
          <w:sz w:val="24"/>
          <w:szCs w:val="24"/>
        </w:rPr>
        <w:t xml:space="preserve"> Для построения системы показателей и параметров мониторинга используются показатели и параметры федеральной и региональных сист</w:t>
      </w:r>
      <w:r>
        <w:rPr>
          <w:rFonts w:ascii="Times New Roman" w:hAnsi="Times New Roman" w:cs="Times New Roman"/>
          <w:sz w:val="24"/>
          <w:szCs w:val="24"/>
        </w:rPr>
        <w:t>ем оценки качества образования.</w:t>
      </w:r>
    </w:p>
    <w:p w:rsidR="00497705" w:rsidRPr="00437936" w:rsidRDefault="00437936" w:rsidP="008C736F">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1.14.</w:t>
      </w:r>
      <w:r w:rsidRPr="00437936">
        <w:rPr>
          <w:rFonts w:ascii="Times New Roman" w:hAnsi="Times New Roman" w:cs="Times New Roman"/>
          <w:sz w:val="24"/>
          <w:szCs w:val="24"/>
        </w:rPr>
        <w:t>Основными потребителями результатов мониторинга являются: администрация и педагогические работники ОО, обучающиеся и их родители (законные представители), представители общественности и др.</w:t>
      </w:r>
    </w:p>
    <w:p w:rsidR="00FC1FA4" w:rsidRPr="00D81C39" w:rsidRDefault="00FC1FA4" w:rsidP="00FC1FA4">
      <w:pPr>
        <w:pStyle w:val="Default"/>
        <w:jc w:val="center"/>
        <w:rPr>
          <w:color w:val="auto"/>
        </w:rPr>
      </w:pPr>
      <w:r w:rsidRPr="00D81C39">
        <w:rPr>
          <w:b/>
          <w:bCs/>
          <w:color w:val="auto"/>
        </w:rPr>
        <w:t>2. Организация и технология ВМОКО</w:t>
      </w:r>
    </w:p>
    <w:p w:rsidR="00FC1FA4" w:rsidRPr="00B06712" w:rsidRDefault="00FC1FA4" w:rsidP="00437936">
      <w:pPr>
        <w:pStyle w:val="Default"/>
        <w:ind w:firstLine="708"/>
        <w:jc w:val="both"/>
        <w:rPr>
          <w:color w:val="auto"/>
        </w:rPr>
      </w:pPr>
      <w:r w:rsidRPr="00D81C39">
        <w:rPr>
          <w:color w:val="auto"/>
        </w:rPr>
        <w:t>2</w:t>
      </w:r>
      <w:r w:rsidRPr="00B06712">
        <w:rPr>
          <w:color w:val="auto"/>
        </w:rPr>
        <w:t xml:space="preserve">.1. Организационной основой осуществления процедур ВМОКО является программа </w:t>
      </w:r>
      <w:proofErr w:type="spellStart"/>
      <w:r w:rsidRPr="00B06712">
        <w:rPr>
          <w:color w:val="auto"/>
        </w:rPr>
        <w:t>внутришкольного</w:t>
      </w:r>
      <w:proofErr w:type="spellEnd"/>
      <w:r w:rsidRPr="00B06712">
        <w:rPr>
          <w:color w:val="auto"/>
        </w:rPr>
        <w:t xml:space="preserve"> мониторинга и оценки, где определяются форма, направления, сроки и порядок проведения, ответственные исполнители. </w:t>
      </w:r>
    </w:p>
    <w:p w:rsidR="00FC1FA4" w:rsidRPr="00B06712" w:rsidRDefault="00FC1FA4" w:rsidP="00437936">
      <w:pPr>
        <w:spacing w:after="0" w:line="240" w:lineRule="auto"/>
        <w:ind w:firstLine="708"/>
        <w:jc w:val="both"/>
        <w:rPr>
          <w:rFonts w:ascii="Times New Roman" w:hAnsi="Times New Roman" w:cs="Times New Roman"/>
          <w:sz w:val="24"/>
          <w:szCs w:val="24"/>
        </w:rPr>
      </w:pPr>
      <w:r w:rsidRPr="00B06712">
        <w:rPr>
          <w:rFonts w:ascii="Times New Roman" w:hAnsi="Times New Roman" w:cs="Times New Roman"/>
          <w:sz w:val="24"/>
          <w:szCs w:val="24"/>
        </w:rPr>
        <w:t xml:space="preserve">2.2. ВМОКО осуществляется в двух формах: постоянно (непрерывно) - ВМОКО осуществляется непрерывно после постановки задач и </w:t>
      </w:r>
      <w:proofErr w:type="gramStart"/>
      <w:r w:rsidRPr="00B06712">
        <w:rPr>
          <w:rFonts w:ascii="Times New Roman" w:hAnsi="Times New Roman" w:cs="Times New Roman"/>
          <w:sz w:val="24"/>
          <w:szCs w:val="24"/>
        </w:rPr>
        <w:t>создания системы запросов с соответствующей технологией сбора</w:t>
      </w:r>
      <w:proofErr w:type="gramEnd"/>
      <w:r w:rsidRPr="00B06712">
        <w:rPr>
          <w:rFonts w:ascii="Times New Roman" w:hAnsi="Times New Roman" w:cs="Times New Roman"/>
          <w:sz w:val="24"/>
          <w:szCs w:val="24"/>
        </w:rPr>
        <w:t xml:space="preserve"> и обработки информации; и периодически - ВМОКО в соответствии с программой мониторинга и оценки.</w:t>
      </w:r>
    </w:p>
    <w:p w:rsidR="00FC1FA4" w:rsidRPr="00B06712" w:rsidRDefault="00FC1FA4" w:rsidP="00B06712">
      <w:pPr>
        <w:pStyle w:val="Default"/>
        <w:ind w:firstLine="708"/>
        <w:jc w:val="both"/>
        <w:rPr>
          <w:color w:val="auto"/>
        </w:rPr>
      </w:pPr>
      <w:r w:rsidRPr="00B06712">
        <w:rPr>
          <w:color w:val="auto"/>
        </w:rPr>
        <w:t xml:space="preserve">2.3. ВМОКО представляет собой уровневую иерархическую структуру и включает в себя административный уровень и уровень школьных методических объединений. </w:t>
      </w:r>
    </w:p>
    <w:p w:rsidR="00E13A34" w:rsidRPr="00B06712" w:rsidRDefault="00FC1FA4" w:rsidP="00B06712">
      <w:pPr>
        <w:spacing w:after="0" w:line="240" w:lineRule="auto"/>
        <w:ind w:firstLine="708"/>
        <w:jc w:val="both"/>
        <w:rPr>
          <w:rFonts w:ascii="Times New Roman" w:hAnsi="Times New Roman" w:cs="Times New Roman"/>
          <w:sz w:val="24"/>
          <w:szCs w:val="24"/>
        </w:rPr>
      </w:pPr>
      <w:r w:rsidRPr="00B06712">
        <w:rPr>
          <w:rFonts w:ascii="Times New Roman" w:hAnsi="Times New Roman" w:cs="Times New Roman"/>
          <w:sz w:val="24"/>
          <w:szCs w:val="24"/>
        </w:rPr>
        <w:t>2.4. Проведение ВМОКО требует координации действий администрации Школы, Учредителя. Администрация Школы оказывает содействие в организации ВМОКО, проводимого на региональном и муниципальном уровнях.</w:t>
      </w:r>
    </w:p>
    <w:p w:rsidR="00E13A34" w:rsidRPr="00B06712" w:rsidRDefault="00E13A34" w:rsidP="00B06712">
      <w:pPr>
        <w:spacing w:after="0" w:line="240" w:lineRule="auto"/>
        <w:ind w:firstLine="708"/>
        <w:jc w:val="both"/>
        <w:rPr>
          <w:rFonts w:ascii="Times New Roman" w:hAnsi="Times New Roman" w:cs="Times New Roman"/>
          <w:sz w:val="24"/>
          <w:szCs w:val="24"/>
        </w:rPr>
      </w:pPr>
      <w:r w:rsidRPr="00B06712">
        <w:rPr>
          <w:rFonts w:ascii="Times New Roman" w:hAnsi="Times New Roman" w:cs="Times New Roman"/>
          <w:sz w:val="24"/>
          <w:szCs w:val="24"/>
        </w:rPr>
        <w:t>2.5. Для проведения ВМОКО назначаются ответственные, состав которых утверждается приказом директора Школы. В состав лиц, осуществляющих ВМОКО, включаются заместители директора, руководители школьных МО, педагог-психолог, учителя.</w:t>
      </w:r>
    </w:p>
    <w:p w:rsidR="00E13A34" w:rsidRPr="00B06712" w:rsidRDefault="00E13A34" w:rsidP="00B06712">
      <w:pPr>
        <w:pStyle w:val="Default"/>
        <w:ind w:firstLine="708"/>
        <w:jc w:val="both"/>
        <w:rPr>
          <w:color w:val="auto"/>
        </w:rPr>
      </w:pPr>
      <w:r w:rsidRPr="00B06712">
        <w:rPr>
          <w:color w:val="auto"/>
        </w:rPr>
        <w:t xml:space="preserve">2.6. Проведение ВМОКО предполагает широкое использование современных информационных технологий на всех этапах сбора, обработки, хранения и использования информации. </w:t>
      </w:r>
    </w:p>
    <w:p w:rsidR="00E13A34" w:rsidRPr="00D81C39" w:rsidRDefault="00E13A34" w:rsidP="00B06712">
      <w:pPr>
        <w:pStyle w:val="Default"/>
        <w:ind w:firstLine="708"/>
        <w:jc w:val="both"/>
        <w:rPr>
          <w:color w:val="auto"/>
        </w:rPr>
      </w:pPr>
      <w:r w:rsidRPr="00B06712">
        <w:rPr>
          <w:color w:val="auto"/>
        </w:rPr>
        <w:t>2.7. Реализация ВМОКО предполагает последовательность следующих действий</w:t>
      </w:r>
      <w:r w:rsidRPr="00D81C39">
        <w:rPr>
          <w:color w:val="auto"/>
        </w:rPr>
        <w:t xml:space="preserve">: </w:t>
      </w:r>
    </w:p>
    <w:p w:rsidR="00E13A34" w:rsidRPr="00D81C39" w:rsidRDefault="00E13A34" w:rsidP="000419F4">
      <w:pPr>
        <w:pStyle w:val="Default"/>
        <w:ind w:firstLine="708"/>
        <w:jc w:val="both"/>
        <w:rPr>
          <w:color w:val="auto"/>
        </w:rPr>
      </w:pPr>
      <w:r w:rsidRPr="00D81C39">
        <w:rPr>
          <w:color w:val="auto"/>
        </w:rPr>
        <w:t xml:space="preserve">- определение и обоснование объекта мониторинга и оценки; </w:t>
      </w:r>
    </w:p>
    <w:p w:rsidR="00E13A34" w:rsidRPr="00D81C39" w:rsidRDefault="00E13A34" w:rsidP="000419F4">
      <w:pPr>
        <w:pStyle w:val="Default"/>
        <w:ind w:firstLine="708"/>
        <w:jc w:val="both"/>
        <w:rPr>
          <w:color w:val="auto"/>
        </w:rPr>
      </w:pPr>
      <w:r w:rsidRPr="00D81C39">
        <w:rPr>
          <w:color w:val="auto"/>
        </w:rPr>
        <w:t xml:space="preserve">- сбор данных, используемых для ВМОКО; </w:t>
      </w:r>
    </w:p>
    <w:p w:rsidR="00E13A34" w:rsidRPr="00D81C39" w:rsidRDefault="00E13A34" w:rsidP="000419F4">
      <w:pPr>
        <w:pStyle w:val="Default"/>
        <w:ind w:firstLine="708"/>
        <w:jc w:val="both"/>
        <w:rPr>
          <w:color w:val="auto"/>
        </w:rPr>
      </w:pPr>
      <w:r w:rsidRPr="00D81C39">
        <w:rPr>
          <w:color w:val="auto"/>
        </w:rPr>
        <w:lastRenderedPageBreak/>
        <w:t xml:space="preserve">- структурирование баз данных, обеспечивающих хранение и оперативное </w:t>
      </w:r>
      <w:proofErr w:type="gramStart"/>
      <w:r w:rsidRPr="00D81C39">
        <w:rPr>
          <w:color w:val="auto"/>
        </w:rPr>
        <w:t xml:space="preserve">использование </w:t>
      </w:r>
      <w:r w:rsidR="000419F4">
        <w:rPr>
          <w:color w:val="auto"/>
        </w:rPr>
        <w:t xml:space="preserve"> </w:t>
      </w:r>
      <w:r w:rsidRPr="00D81C39">
        <w:rPr>
          <w:color w:val="auto"/>
        </w:rPr>
        <w:t>информации</w:t>
      </w:r>
      <w:proofErr w:type="gramEnd"/>
      <w:r w:rsidRPr="00D81C39">
        <w:rPr>
          <w:color w:val="auto"/>
        </w:rPr>
        <w:t xml:space="preserve">; </w:t>
      </w:r>
    </w:p>
    <w:p w:rsidR="00E13A34" w:rsidRPr="00D81C39" w:rsidRDefault="00E13A34" w:rsidP="000419F4">
      <w:pPr>
        <w:pStyle w:val="Default"/>
        <w:ind w:firstLine="708"/>
        <w:jc w:val="both"/>
        <w:rPr>
          <w:color w:val="auto"/>
        </w:rPr>
      </w:pPr>
      <w:r w:rsidRPr="00D81C39">
        <w:rPr>
          <w:color w:val="auto"/>
        </w:rPr>
        <w:t xml:space="preserve">- обработка полученных данных в ходе ВМОКО; </w:t>
      </w:r>
    </w:p>
    <w:p w:rsidR="00E13A34" w:rsidRPr="00D81C39" w:rsidRDefault="00E13A34" w:rsidP="000419F4">
      <w:pPr>
        <w:pStyle w:val="Default"/>
        <w:ind w:firstLine="708"/>
        <w:jc w:val="both"/>
        <w:rPr>
          <w:color w:val="auto"/>
        </w:rPr>
      </w:pPr>
      <w:r w:rsidRPr="00D81C39">
        <w:rPr>
          <w:color w:val="auto"/>
        </w:rPr>
        <w:t xml:space="preserve">- анализ и интерпретация полученных данных в ходе ВМОКО; </w:t>
      </w:r>
    </w:p>
    <w:p w:rsidR="00E13A34" w:rsidRPr="00D81C39" w:rsidRDefault="00E13A34" w:rsidP="000419F4">
      <w:pPr>
        <w:pStyle w:val="Default"/>
        <w:ind w:firstLine="708"/>
        <w:jc w:val="both"/>
        <w:rPr>
          <w:color w:val="auto"/>
        </w:rPr>
      </w:pPr>
      <w:r w:rsidRPr="00D81C39">
        <w:rPr>
          <w:color w:val="auto"/>
        </w:rPr>
        <w:t xml:space="preserve">- подготовка документов по итогам анализа полученных данных; </w:t>
      </w:r>
    </w:p>
    <w:p w:rsidR="00E13A34" w:rsidRPr="00D81C39" w:rsidRDefault="00E13A34" w:rsidP="000419F4">
      <w:pPr>
        <w:pStyle w:val="Default"/>
        <w:ind w:firstLine="708"/>
        <w:jc w:val="both"/>
        <w:rPr>
          <w:color w:val="auto"/>
        </w:rPr>
      </w:pPr>
      <w:r w:rsidRPr="00D81C39">
        <w:rPr>
          <w:color w:val="auto"/>
        </w:rPr>
        <w:t xml:space="preserve">- распространение результатов среди пользователей ВМОКО. </w:t>
      </w:r>
    </w:p>
    <w:p w:rsidR="00E13A34" w:rsidRPr="00D81C39" w:rsidRDefault="00E13A34" w:rsidP="000419F4">
      <w:pPr>
        <w:pStyle w:val="Default"/>
        <w:ind w:firstLine="708"/>
        <w:jc w:val="both"/>
        <w:rPr>
          <w:color w:val="auto"/>
        </w:rPr>
      </w:pPr>
      <w:r w:rsidRPr="00D81C39">
        <w:rPr>
          <w:color w:val="auto"/>
        </w:rPr>
        <w:t xml:space="preserve">2.8. Общеметодологическими требованиями к инструментарию ВМОКО являются надежность, удобство использования, доступность для различных уровней управления, </w:t>
      </w:r>
      <w:proofErr w:type="spellStart"/>
      <w:r w:rsidRPr="00D81C39">
        <w:rPr>
          <w:color w:val="auto"/>
        </w:rPr>
        <w:t>стандартизированность</w:t>
      </w:r>
      <w:proofErr w:type="spellEnd"/>
      <w:r w:rsidRPr="00D81C39">
        <w:rPr>
          <w:color w:val="auto"/>
        </w:rPr>
        <w:t xml:space="preserve"> и </w:t>
      </w:r>
      <w:proofErr w:type="spellStart"/>
      <w:r w:rsidRPr="00D81C39">
        <w:rPr>
          <w:color w:val="auto"/>
        </w:rPr>
        <w:t>апробированность</w:t>
      </w:r>
      <w:proofErr w:type="spellEnd"/>
      <w:r w:rsidRPr="00D81C39">
        <w:rPr>
          <w:color w:val="auto"/>
        </w:rPr>
        <w:t xml:space="preserve">. </w:t>
      </w:r>
    </w:p>
    <w:p w:rsidR="00E13A34" w:rsidRPr="00D81C39" w:rsidRDefault="00E13A34" w:rsidP="000419F4">
      <w:pPr>
        <w:pStyle w:val="Default"/>
        <w:ind w:firstLine="708"/>
        <w:jc w:val="both"/>
        <w:rPr>
          <w:color w:val="auto"/>
        </w:rPr>
      </w:pPr>
      <w:r w:rsidRPr="00D81C39">
        <w:rPr>
          <w:color w:val="auto"/>
        </w:rPr>
        <w:t xml:space="preserve">2.9. Процедура измерения, используемая в рамках ВМОКО, направлена на установление качественных и количественных характеристик объекта. </w:t>
      </w:r>
    </w:p>
    <w:p w:rsidR="00E13A34" w:rsidRPr="00D81C39" w:rsidRDefault="00E13A34" w:rsidP="000419F4">
      <w:pPr>
        <w:spacing w:after="0" w:line="240" w:lineRule="auto"/>
        <w:ind w:firstLine="708"/>
        <w:jc w:val="both"/>
        <w:rPr>
          <w:rFonts w:ascii="Times New Roman" w:hAnsi="Times New Roman" w:cs="Times New Roman"/>
          <w:sz w:val="24"/>
          <w:szCs w:val="24"/>
        </w:rPr>
      </w:pPr>
      <w:r w:rsidRPr="00D81C39">
        <w:rPr>
          <w:rFonts w:ascii="Times New Roman" w:hAnsi="Times New Roman" w:cs="Times New Roman"/>
          <w:sz w:val="24"/>
          <w:szCs w:val="24"/>
        </w:rPr>
        <w:t>2.10. В отношении характеристик, которые вообще или практически не поддаются измерению, система количественных оценок дополняется качественными оценками.</w:t>
      </w:r>
    </w:p>
    <w:p w:rsidR="00E13A34" w:rsidRPr="000419F4" w:rsidRDefault="00E13A34" w:rsidP="000419F4">
      <w:pPr>
        <w:pStyle w:val="Default"/>
        <w:ind w:firstLine="708"/>
        <w:jc w:val="both"/>
        <w:rPr>
          <w:color w:val="auto"/>
        </w:rPr>
      </w:pPr>
      <w:r w:rsidRPr="000419F4">
        <w:rPr>
          <w:color w:val="auto"/>
        </w:rPr>
        <w:t xml:space="preserve">2.11. Основными инструментами, позволяющими дать качественную оценку системе образования, являются: анализ изменений характеристик во времени (динамический анализ) и сравнение одних характеристик с аналогичными в рамках образовательной системы (сопоставительный анализ). </w:t>
      </w:r>
    </w:p>
    <w:p w:rsidR="00E13A34" w:rsidRPr="00D81C39" w:rsidRDefault="00E13A34" w:rsidP="000419F4">
      <w:pPr>
        <w:spacing w:after="0" w:line="240" w:lineRule="auto"/>
        <w:ind w:firstLine="708"/>
        <w:jc w:val="both"/>
        <w:rPr>
          <w:rFonts w:ascii="Times New Roman" w:hAnsi="Times New Roman" w:cs="Times New Roman"/>
          <w:sz w:val="24"/>
          <w:szCs w:val="24"/>
        </w:rPr>
      </w:pPr>
      <w:r w:rsidRPr="00D81C39">
        <w:rPr>
          <w:rFonts w:ascii="Times New Roman" w:hAnsi="Times New Roman" w:cs="Times New Roman"/>
          <w:sz w:val="24"/>
          <w:szCs w:val="24"/>
        </w:rPr>
        <w:t>2.12. При оценке качества образования в Школе основными методами установления фактических значений показателей являются экспертиза и измерение. Экспертиза - всестороннее изучение состояния образовательных процессов, условий и результатов образовательной деятельности. Измерение - оценка уровня образовательных достижений с помощью контрольных измерительных материалов (зачетов, тестов, анкет и др.), имеющих стандартизированную форму и содержание которых соответствует реализуемым в Школе образовательным программам.</w:t>
      </w:r>
    </w:p>
    <w:p w:rsidR="00E13A34" w:rsidRPr="00D81C39" w:rsidRDefault="00E13A34" w:rsidP="000419F4">
      <w:pPr>
        <w:pStyle w:val="Default"/>
        <w:ind w:firstLine="708"/>
        <w:jc w:val="both"/>
      </w:pPr>
      <w:r w:rsidRPr="00D81C39">
        <w:t xml:space="preserve">2.13. Реализация ВМОКО учреждения осуществляется через </w:t>
      </w:r>
      <w:r w:rsidRPr="00D81C39">
        <w:rPr>
          <w:b/>
          <w:bCs/>
        </w:rPr>
        <w:t xml:space="preserve">процедуры оценки качества: </w:t>
      </w:r>
    </w:p>
    <w:p w:rsidR="00E13A34" w:rsidRPr="000419F4" w:rsidRDefault="00E13A34" w:rsidP="00E13A34">
      <w:pPr>
        <w:pStyle w:val="Default"/>
        <w:jc w:val="both"/>
        <w:rPr>
          <w:color w:val="auto"/>
        </w:rPr>
      </w:pPr>
      <w:r w:rsidRPr="000419F4">
        <w:rPr>
          <w:color w:val="auto"/>
        </w:rPr>
        <w:t xml:space="preserve">- лицензирование Школы; </w:t>
      </w:r>
    </w:p>
    <w:p w:rsidR="00E13A34" w:rsidRPr="000419F4" w:rsidRDefault="00E13A34" w:rsidP="00E13A34">
      <w:pPr>
        <w:pStyle w:val="Default"/>
        <w:jc w:val="both"/>
        <w:rPr>
          <w:color w:val="auto"/>
        </w:rPr>
      </w:pPr>
      <w:r w:rsidRPr="000419F4">
        <w:rPr>
          <w:color w:val="auto"/>
        </w:rPr>
        <w:t xml:space="preserve">- государственную аккредитацию организации; </w:t>
      </w:r>
    </w:p>
    <w:p w:rsidR="00E13A34" w:rsidRPr="000419F4" w:rsidRDefault="00E13A34" w:rsidP="00E13A34">
      <w:pPr>
        <w:pStyle w:val="Default"/>
        <w:jc w:val="both"/>
        <w:rPr>
          <w:color w:val="auto"/>
        </w:rPr>
      </w:pPr>
      <w:r w:rsidRPr="000419F4">
        <w:rPr>
          <w:color w:val="auto"/>
        </w:rPr>
        <w:t xml:space="preserve">- </w:t>
      </w:r>
      <w:r w:rsidR="000419F4" w:rsidRPr="000419F4">
        <w:rPr>
          <w:color w:val="auto"/>
        </w:rPr>
        <w:t>государственную итоговую</w:t>
      </w:r>
      <w:r w:rsidRPr="000419F4">
        <w:rPr>
          <w:color w:val="auto"/>
        </w:rPr>
        <w:t xml:space="preserve"> аттестацию выпускников; </w:t>
      </w:r>
    </w:p>
    <w:p w:rsidR="00E13A34" w:rsidRPr="000419F4" w:rsidRDefault="00E13A34" w:rsidP="00E13A34">
      <w:pPr>
        <w:pStyle w:val="Default"/>
        <w:jc w:val="both"/>
        <w:rPr>
          <w:color w:val="auto"/>
        </w:rPr>
      </w:pPr>
      <w:r w:rsidRPr="000419F4">
        <w:rPr>
          <w:color w:val="auto"/>
        </w:rPr>
        <w:t xml:space="preserve">- промежуточная аттестация учащихся; </w:t>
      </w:r>
    </w:p>
    <w:p w:rsidR="00E13A34" w:rsidRPr="000419F4" w:rsidRDefault="00E13A34" w:rsidP="00E13A34">
      <w:pPr>
        <w:pStyle w:val="Default"/>
        <w:jc w:val="both"/>
        <w:rPr>
          <w:color w:val="auto"/>
        </w:rPr>
      </w:pPr>
      <w:r w:rsidRPr="000419F4">
        <w:rPr>
          <w:color w:val="auto"/>
        </w:rPr>
        <w:t xml:space="preserve">- административный контроль (входной, полугодовой, годовой); </w:t>
      </w:r>
    </w:p>
    <w:p w:rsidR="00E13A34" w:rsidRPr="000419F4" w:rsidRDefault="00E13A34" w:rsidP="00E13A34">
      <w:pPr>
        <w:pStyle w:val="Default"/>
        <w:jc w:val="both"/>
        <w:rPr>
          <w:color w:val="auto"/>
        </w:rPr>
      </w:pPr>
      <w:r w:rsidRPr="000419F4">
        <w:rPr>
          <w:color w:val="auto"/>
        </w:rPr>
        <w:t xml:space="preserve">- мониторинговые исследования достижений; </w:t>
      </w:r>
    </w:p>
    <w:p w:rsidR="00E13A34" w:rsidRPr="000419F4" w:rsidRDefault="00E13A34" w:rsidP="00E13A34">
      <w:pPr>
        <w:pStyle w:val="Default"/>
        <w:jc w:val="both"/>
        <w:rPr>
          <w:color w:val="auto"/>
        </w:rPr>
      </w:pPr>
      <w:r w:rsidRPr="000419F4">
        <w:rPr>
          <w:color w:val="auto"/>
        </w:rPr>
        <w:t xml:space="preserve">- внутренний мониторинг учреждения и педагогической деятельности; </w:t>
      </w:r>
    </w:p>
    <w:p w:rsidR="00E13A34" w:rsidRPr="000419F4" w:rsidRDefault="00E13A34" w:rsidP="00E13A34">
      <w:pPr>
        <w:pStyle w:val="Default"/>
        <w:jc w:val="both"/>
        <w:rPr>
          <w:color w:val="auto"/>
        </w:rPr>
      </w:pPr>
      <w:r w:rsidRPr="000419F4">
        <w:rPr>
          <w:color w:val="auto"/>
        </w:rPr>
        <w:t xml:space="preserve">- централизованное тестирование; </w:t>
      </w:r>
    </w:p>
    <w:p w:rsidR="00E13A34" w:rsidRPr="000419F4" w:rsidRDefault="00E13A34" w:rsidP="00E13A34">
      <w:pPr>
        <w:pStyle w:val="Default"/>
        <w:jc w:val="both"/>
        <w:rPr>
          <w:color w:val="auto"/>
        </w:rPr>
      </w:pPr>
      <w:r w:rsidRPr="000419F4">
        <w:rPr>
          <w:color w:val="auto"/>
        </w:rPr>
        <w:t xml:space="preserve">- сведения о поступлении выпускников школы в ВУЗы; </w:t>
      </w:r>
    </w:p>
    <w:p w:rsidR="00E13A34" w:rsidRPr="000419F4" w:rsidRDefault="00E13A34" w:rsidP="00E13A34">
      <w:pPr>
        <w:pStyle w:val="Default"/>
        <w:jc w:val="both"/>
        <w:rPr>
          <w:color w:val="auto"/>
        </w:rPr>
      </w:pPr>
      <w:r w:rsidRPr="000419F4">
        <w:rPr>
          <w:color w:val="auto"/>
        </w:rPr>
        <w:t xml:space="preserve">- мониторинг достижений (портфолио); </w:t>
      </w:r>
    </w:p>
    <w:p w:rsidR="00E13A34" w:rsidRPr="000419F4" w:rsidRDefault="00E13A34" w:rsidP="00E13A34">
      <w:pPr>
        <w:spacing w:after="0" w:line="240" w:lineRule="auto"/>
        <w:jc w:val="both"/>
        <w:rPr>
          <w:rFonts w:ascii="Times New Roman" w:hAnsi="Times New Roman" w:cs="Times New Roman"/>
          <w:sz w:val="24"/>
          <w:szCs w:val="24"/>
        </w:rPr>
      </w:pPr>
      <w:r w:rsidRPr="000419F4">
        <w:rPr>
          <w:rFonts w:ascii="Times New Roman" w:hAnsi="Times New Roman" w:cs="Times New Roman"/>
          <w:sz w:val="24"/>
          <w:szCs w:val="24"/>
        </w:rPr>
        <w:t>- конкурсы.</w:t>
      </w:r>
    </w:p>
    <w:p w:rsidR="00E13A34" w:rsidRPr="000419F4" w:rsidRDefault="00E13A34" w:rsidP="00E13A34">
      <w:pPr>
        <w:pStyle w:val="Default"/>
        <w:jc w:val="both"/>
        <w:rPr>
          <w:color w:val="auto"/>
        </w:rPr>
      </w:pPr>
      <w:r w:rsidRPr="000419F4">
        <w:rPr>
          <w:b/>
          <w:bCs/>
          <w:color w:val="auto"/>
        </w:rPr>
        <w:t xml:space="preserve">Оценка качества образования выделяется посредством: </w:t>
      </w:r>
    </w:p>
    <w:p w:rsidR="00E13A34" w:rsidRPr="00D81C39" w:rsidRDefault="00E13A34" w:rsidP="000419F4">
      <w:pPr>
        <w:pStyle w:val="Default"/>
        <w:ind w:firstLine="708"/>
        <w:jc w:val="both"/>
      </w:pPr>
      <w:r w:rsidRPr="00D81C39">
        <w:t xml:space="preserve">- внешнего контроля и стимулирования деятельности школы через процедуры лицензирования и государственной аккредитации, установления рейтинга школы; </w:t>
      </w:r>
    </w:p>
    <w:p w:rsidR="00A81A5C" w:rsidRPr="00D81C39" w:rsidRDefault="00E13A34" w:rsidP="000419F4">
      <w:pPr>
        <w:spacing w:after="0" w:line="240" w:lineRule="auto"/>
        <w:ind w:firstLine="708"/>
        <w:jc w:val="both"/>
        <w:rPr>
          <w:rFonts w:ascii="Times New Roman" w:hAnsi="Times New Roman" w:cs="Times New Roman"/>
          <w:sz w:val="24"/>
          <w:szCs w:val="24"/>
        </w:rPr>
      </w:pPr>
      <w:r w:rsidRPr="00D81C39">
        <w:rPr>
          <w:rFonts w:ascii="Times New Roman" w:hAnsi="Times New Roman" w:cs="Times New Roman"/>
          <w:sz w:val="24"/>
          <w:szCs w:val="24"/>
        </w:rPr>
        <w:t>- механизма согласования, основанного на совместной деятельности внешних экспертов администрации и педагогического коллектива.</w:t>
      </w:r>
    </w:p>
    <w:p w:rsidR="00A81A5C" w:rsidRPr="00D81C39" w:rsidRDefault="00A81A5C" w:rsidP="000419F4">
      <w:pPr>
        <w:pStyle w:val="Default"/>
        <w:ind w:firstLine="708"/>
        <w:jc w:val="both"/>
      </w:pPr>
      <w:r w:rsidRPr="00D81C39">
        <w:t xml:space="preserve">2.14. К методам проведения мониторинга относятся: </w:t>
      </w:r>
    </w:p>
    <w:p w:rsidR="00A81A5C" w:rsidRPr="00D81C39" w:rsidRDefault="00A81A5C" w:rsidP="000419F4">
      <w:pPr>
        <w:pStyle w:val="Default"/>
        <w:ind w:firstLine="708"/>
        <w:jc w:val="both"/>
      </w:pPr>
      <w:r w:rsidRPr="00D81C39">
        <w:t xml:space="preserve">- экспертное оценивание, </w:t>
      </w:r>
    </w:p>
    <w:p w:rsidR="00A81A5C" w:rsidRPr="00D81C39" w:rsidRDefault="00A81A5C" w:rsidP="000419F4">
      <w:pPr>
        <w:pStyle w:val="Default"/>
        <w:ind w:firstLine="708"/>
        <w:jc w:val="both"/>
      </w:pPr>
      <w:r w:rsidRPr="00D81C39">
        <w:t xml:space="preserve">- тестирование, анкетирование, ранжирование, </w:t>
      </w:r>
    </w:p>
    <w:p w:rsidR="00A81A5C" w:rsidRPr="00D81C39" w:rsidRDefault="00A81A5C" w:rsidP="000419F4">
      <w:pPr>
        <w:pStyle w:val="Default"/>
        <w:ind w:firstLine="708"/>
        <w:jc w:val="both"/>
      </w:pPr>
      <w:r w:rsidRPr="00D81C39">
        <w:t xml:space="preserve">- проведение контрольных и других квалификационных работ, </w:t>
      </w:r>
    </w:p>
    <w:p w:rsidR="00A81A5C" w:rsidRPr="00D81C39" w:rsidRDefault="00A81A5C" w:rsidP="000419F4">
      <w:pPr>
        <w:pStyle w:val="Default"/>
        <w:ind w:firstLine="708"/>
        <w:jc w:val="both"/>
      </w:pPr>
      <w:r w:rsidRPr="00D81C39">
        <w:t xml:space="preserve">- статистическая обработка информации и др. </w:t>
      </w:r>
    </w:p>
    <w:p w:rsidR="00A81A5C" w:rsidRPr="00D81C39" w:rsidRDefault="00A81A5C" w:rsidP="000419F4">
      <w:pPr>
        <w:spacing w:after="0" w:line="240" w:lineRule="auto"/>
        <w:ind w:firstLine="708"/>
        <w:jc w:val="both"/>
        <w:rPr>
          <w:rFonts w:ascii="Times New Roman" w:hAnsi="Times New Roman" w:cs="Times New Roman"/>
          <w:sz w:val="24"/>
          <w:szCs w:val="24"/>
        </w:rPr>
      </w:pPr>
      <w:r w:rsidRPr="00D81C39">
        <w:rPr>
          <w:rFonts w:ascii="Times New Roman" w:hAnsi="Times New Roman" w:cs="Times New Roman"/>
          <w:sz w:val="24"/>
          <w:szCs w:val="24"/>
        </w:rPr>
        <w:t>2.15. В соответствии с принципом иерархичности построения мониторинга показатели и параметры, заданные на вышестоящем уровне, включаются в систему показателей и параметров мониторинга нижестоящего уровня.</w:t>
      </w:r>
    </w:p>
    <w:p w:rsidR="00A81A5C" w:rsidRPr="00D81C39" w:rsidRDefault="00A81A5C" w:rsidP="000419F4">
      <w:pPr>
        <w:pStyle w:val="Default"/>
        <w:ind w:firstLine="708"/>
        <w:jc w:val="both"/>
      </w:pPr>
      <w:r w:rsidRPr="00D81C39">
        <w:t xml:space="preserve">2.16. Мониторинг качества образования в Школе осуществляется по следующим трём направлениям, которые включают перечисленные объекты мониторинга: </w:t>
      </w:r>
    </w:p>
    <w:p w:rsidR="00A81A5C" w:rsidRPr="000419F4" w:rsidRDefault="00A81A5C" w:rsidP="000419F4">
      <w:pPr>
        <w:pStyle w:val="Default"/>
        <w:ind w:firstLine="708"/>
        <w:jc w:val="both"/>
        <w:rPr>
          <w:color w:val="auto"/>
        </w:rPr>
      </w:pPr>
      <w:r w:rsidRPr="000419F4">
        <w:rPr>
          <w:color w:val="auto"/>
        </w:rPr>
        <w:t xml:space="preserve">1. Качество образовательных результатов: </w:t>
      </w:r>
    </w:p>
    <w:p w:rsidR="00A81A5C" w:rsidRPr="000419F4" w:rsidRDefault="00A81A5C" w:rsidP="000419F4">
      <w:pPr>
        <w:pStyle w:val="Default"/>
        <w:ind w:firstLine="708"/>
        <w:jc w:val="both"/>
        <w:rPr>
          <w:color w:val="auto"/>
        </w:rPr>
      </w:pPr>
      <w:r w:rsidRPr="000419F4">
        <w:rPr>
          <w:color w:val="auto"/>
        </w:rPr>
        <w:lastRenderedPageBreak/>
        <w:t xml:space="preserve">- предметные результаты обучения (включая сравнение данных внутренней и внешней диагностики, в том числе ГИА 9 и 11 классов.); </w:t>
      </w:r>
    </w:p>
    <w:p w:rsidR="00A81A5C" w:rsidRPr="000419F4" w:rsidRDefault="00A81A5C" w:rsidP="000419F4">
      <w:pPr>
        <w:pStyle w:val="Default"/>
        <w:ind w:firstLine="708"/>
        <w:jc w:val="both"/>
        <w:rPr>
          <w:color w:val="auto"/>
        </w:rPr>
      </w:pPr>
      <w:r w:rsidRPr="000419F4">
        <w:rPr>
          <w:color w:val="auto"/>
        </w:rPr>
        <w:t xml:space="preserve">- метапредметные результаты обучения (включая сравнение данных внутренней и внешней диагностики); </w:t>
      </w:r>
    </w:p>
    <w:p w:rsidR="00A81A5C" w:rsidRPr="000419F4" w:rsidRDefault="00A81A5C" w:rsidP="000419F4">
      <w:pPr>
        <w:pStyle w:val="Default"/>
        <w:ind w:firstLine="708"/>
        <w:jc w:val="both"/>
        <w:rPr>
          <w:color w:val="auto"/>
        </w:rPr>
      </w:pPr>
      <w:r w:rsidRPr="000419F4">
        <w:rPr>
          <w:color w:val="auto"/>
        </w:rPr>
        <w:t xml:space="preserve">- личностные результаты (включая показатели социализации учащихся); </w:t>
      </w:r>
    </w:p>
    <w:p w:rsidR="00A81A5C" w:rsidRPr="000419F4" w:rsidRDefault="00A81A5C" w:rsidP="000419F4">
      <w:pPr>
        <w:pStyle w:val="Default"/>
        <w:ind w:firstLine="708"/>
        <w:jc w:val="both"/>
        <w:rPr>
          <w:color w:val="auto"/>
        </w:rPr>
      </w:pPr>
      <w:r w:rsidRPr="000419F4">
        <w:rPr>
          <w:color w:val="auto"/>
        </w:rPr>
        <w:t xml:space="preserve">- здоровье учащихся (динамика); </w:t>
      </w:r>
    </w:p>
    <w:p w:rsidR="00A81A5C" w:rsidRPr="000419F4" w:rsidRDefault="00A81A5C" w:rsidP="000419F4">
      <w:pPr>
        <w:pStyle w:val="Default"/>
        <w:ind w:firstLine="708"/>
        <w:jc w:val="both"/>
        <w:rPr>
          <w:color w:val="auto"/>
        </w:rPr>
      </w:pPr>
      <w:r w:rsidRPr="000419F4">
        <w:rPr>
          <w:color w:val="auto"/>
        </w:rPr>
        <w:t xml:space="preserve">- достижения учащихся на конкурсах, соревнованиях, олимпиадах; </w:t>
      </w:r>
    </w:p>
    <w:p w:rsidR="00A81A5C" w:rsidRPr="000419F4" w:rsidRDefault="00A81A5C" w:rsidP="000419F4">
      <w:pPr>
        <w:spacing w:after="0" w:line="240" w:lineRule="auto"/>
        <w:ind w:firstLine="708"/>
        <w:jc w:val="both"/>
        <w:rPr>
          <w:rFonts w:ascii="Times New Roman" w:hAnsi="Times New Roman" w:cs="Times New Roman"/>
          <w:sz w:val="24"/>
          <w:szCs w:val="24"/>
        </w:rPr>
      </w:pPr>
      <w:r w:rsidRPr="000419F4">
        <w:rPr>
          <w:rFonts w:ascii="Times New Roman" w:hAnsi="Times New Roman" w:cs="Times New Roman"/>
          <w:sz w:val="24"/>
          <w:szCs w:val="24"/>
        </w:rPr>
        <w:t>- удовлетворённость родителей качеством образовательных результатов.</w:t>
      </w:r>
    </w:p>
    <w:p w:rsidR="00A81A5C" w:rsidRPr="000419F4" w:rsidRDefault="00A81A5C" w:rsidP="000419F4">
      <w:pPr>
        <w:pStyle w:val="Default"/>
        <w:ind w:firstLine="708"/>
        <w:jc w:val="both"/>
        <w:rPr>
          <w:color w:val="auto"/>
        </w:rPr>
      </w:pPr>
      <w:r w:rsidRPr="00D81C39">
        <w:t xml:space="preserve">2. Качество реализации образовательной деятельности: </w:t>
      </w:r>
    </w:p>
    <w:p w:rsidR="00A81A5C" w:rsidRPr="000419F4" w:rsidRDefault="00A81A5C" w:rsidP="000419F4">
      <w:pPr>
        <w:pStyle w:val="Default"/>
        <w:ind w:firstLine="708"/>
        <w:jc w:val="both"/>
        <w:rPr>
          <w:color w:val="auto"/>
        </w:rPr>
      </w:pPr>
      <w:r w:rsidRPr="000419F4">
        <w:rPr>
          <w:color w:val="auto"/>
        </w:rPr>
        <w:t xml:space="preserve">- основные образовательные программы (соответствие структуре ФГОС, ФКГОС и контингенту учащихся); </w:t>
      </w:r>
    </w:p>
    <w:p w:rsidR="00A81A5C" w:rsidRPr="000419F4" w:rsidRDefault="00A81A5C" w:rsidP="000419F4">
      <w:pPr>
        <w:pStyle w:val="Default"/>
        <w:ind w:firstLine="708"/>
        <w:jc w:val="both"/>
        <w:rPr>
          <w:color w:val="auto"/>
        </w:rPr>
      </w:pPr>
      <w:r w:rsidRPr="000419F4">
        <w:rPr>
          <w:color w:val="auto"/>
        </w:rPr>
        <w:t xml:space="preserve">- дополнительные образовательные программы (соответствие запросам родителей); </w:t>
      </w:r>
    </w:p>
    <w:p w:rsidR="00A81A5C" w:rsidRPr="000419F4" w:rsidRDefault="00A81A5C" w:rsidP="000419F4">
      <w:pPr>
        <w:spacing w:after="0" w:line="240" w:lineRule="auto"/>
        <w:ind w:firstLine="708"/>
        <w:jc w:val="both"/>
        <w:rPr>
          <w:rFonts w:ascii="Times New Roman" w:hAnsi="Times New Roman" w:cs="Times New Roman"/>
          <w:sz w:val="24"/>
          <w:szCs w:val="24"/>
        </w:rPr>
      </w:pPr>
      <w:r w:rsidRPr="000419F4">
        <w:rPr>
          <w:rFonts w:ascii="Times New Roman" w:hAnsi="Times New Roman" w:cs="Times New Roman"/>
          <w:sz w:val="24"/>
          <w:szCs w:val="24"/>
        </w:rPr>
        <w:t>- реализация учебных планов и рабочих программ (соответствие ФГОС, ФКГОС);</w:t>
      </w:r>
    </w:p>
    <w:p w:rsidR="00A81A5C" w:rsidRPr="00D81C39" w:rsidRDefault="00A81A5C" w:rsidP="000419F4">
      <w:pPr>
        <w:pStyle w:val="Default"/>
        <w:ind w:firstLine="708"/>
        <w:jc w:val="both"/>
        <w:rPr>
          <w:color w:val="auto"/>
        </w:rPr>
      </w:pPr>
      <w:r w:rsidRPr="00D81C39">
        <w:rPr>
          <w:color w:val="auto"/>
        </w:rPr>
        <w:t>- качество уроков, учебных занятий и индивидуальной работы с учащимися;</w:t>
      </w:r>
    </w:p>
    <w:p w:rsidR="00A81A5C" w:rsidRPr="00D81C39" w:rsidRDefault="00A81A5C" w:rsidP="000419F4">
      <w:pPr>
        <w:pStyle w:val="Default"/>
        <w:ind w:firstLine="708"/>
        <w:jc w:val="both"/>
        <w:rPr>
          <w:color w:val="auto"/>
        </w:rPr>
      </w:pPr>
      <w:r w:rsidRPr="00D81C39">
        <w:rPr>
          <w:color w:val="auto"/>
        </w:rPr>
        <w:t>- качество внеурочной деятельности (включая классное руководство);</w:t>
      </w:r>
    </w:p>
    <w:p w:rsidR="00A81A5C" w:rsidRPr="00D81C39" w:rsidRDefault="00A81A5C" w:rsidP="000419F4">
      <w:pPr>
        <w:spacing w:after="0" w:line="240" w:lineRule="auto"/>
        <w:ind w:firstLine="708"/>
        <w:jc w:val="both"/>
        <w:rPr>
          <w:rFonts w:ascii="Times New Roman" w:hAnsi="Times New Roman" w:cs="Times New Roman"/>
          <w:sz w:val="24"/>
          <w:szCs w:val="24"/>
        </w:rPr>
      </w:pPr>
      <w:r w:rsidRPr="00D81C39">
        <w:rPr>
          <w:rFonts w:ascii="Times New Roman" w:hAnsi="Times New Roman" w:cs="Times New Roman"/>
          <w:sz w:val="24"/>
          <w:szCs w:val="24"/>
        </w:rPr>
        <w:t>- удовлетворённость учеников и родителей (законных представителей) качеством учебных занятий и условиями в школе.</w:t>
      </w:r>
    </w:p>
    <w:p w:rsidR="00A81A5C" w:rsidRPr="00D81C39" w:rsidRDefault="00A81A5C" w:rsidP="000419F4">
      <w:pPr>
        <w:pStyle w:val="Default"/>
        <w:ind w:firstLine="708"/>
        <w:jc w:val="both"/>
        <w:rPr>
          <w:color w:val="auto"/>
        </w:rPr>
      </w:pPr>
      <w:r w:rsidRPr="00D81C39">
        <w:rPr>
          <w:color w:val="auto"/>
        </w:rPr>
        <w:t>3. Качество условий, обеспечивающих образовательную деятельность:</w:t>
      </w:r>
    </w:p>
    <w:p w:rsidR="00A81A5C" w:rsidRPr="00D81C39" w:rsidRDefault="00A81A5C" w:rsidP="000419F4">
      <w:pPr>
        <w:pStyle w:val="Default"/>
        <w:ind w:firstLine="708"/>
        <w:jc w:val="both"/>
        <w:rPr>
          <w:color w:val="auto"/>
        </w:rPr>
      </w:pPr>
      <w:r w:rsidRPr="00D81C39">
        <w:rPr>
          <w:color w:val="auto"/>
        </w:rPr>
        <w:t>- материально-техническое обеспечение;</w:t>
      </w:r>
    </w:p>
    <w:p w:rsidR="00A81A5C" w:rsidRPr="00D81C39" w:rsidRDefault="00A81A5C" w:rsidP="000419F4">
      <w:pPr>
        <w:pStyle w:val="Default"/>
        <w:ind w:firstLine="708"/>
        <w:jc w:val="both"/>
        <w:rPr>
          <w:color w:val="auto"/>
        </w:rPr>
      </w:pPr>
      <w:r w:rsidRPr="00D81C39">
        <w:rPr>
          <w:color w:val="auto"/>
        </w:rPr>
        <w:t>- информационно-развивающая среда (включая средства ИКТ и учебно-методическое обеспечение);</w:t>
      </w:r>
    </w:p>
    <w:p w:rsidR="00A81A5C" w:rsidRPr="00D81C39" w:rsidRDefault="00A81A5C" w:rsidP="000419F4">
      <w:pPr>
        <w:pStyle w:val="Default"/>
        <w:ind w:firstLine="708"/>
        <w:jc w:val="both"/>
        <w:rPr>
          <w:color w:val="auto"/>
        </w:rPr>
      </w:pPr>
      <w:r w:rsidRPr="00D81C39">
        <w:rPr>
          <w:color w:val="auto"/>
        </w:rPr>
        <w:t>- санитарно-гигиенические и эстетические условия;</w:t>
      </w:r>
    </w:p>
    <w:p w:rsidR="00A81A5C" w:rsidRPr="00D81C39" w:rsidRDefault="00A81A5C" w:rsidP="000419F4">
      <w:pPr>
        <w:pStyle w:val="Default"/>
        <w:ind w:firstLine="708"/>
        <w:jc w:val="both"/>
        <w:rPr>
          <w:color w:val="auto"/>
        </w:rPr>
      </w:pPr>
      <w:r w:rsidRPr="00D81C39">
        <w:rPr>
          <w:color w:val="auto"/>
        </w:rPr>
        <w:t>- медицинское сопровождение и общественное питание;</w:t>
      </w:r>
    </w:p>
    <w:p w:rsidR="00A81A5C" w:rsidRPr="00D81C39" w:rsidRDefault="00A81A5C" w:rsidP="000419F4">
      <w:pPr>
        <w:pStyle w:val="Default"/>
        <w:ind w:firstLine="708"/>
        <w:jc w:val="both"/>
        <w:rPr>
          <w:color w:val="auto"/>
        </w:rPr>
      </w:pPr>
      <w:r w:rsidRPr="00D81C39">
        <w:rPr>
          <w:color w:val="auto"/>
        </w:rPr>
        <w:t>- психологический климат в образовательной организации;</w:t>
      </w:r>
    </w:p>
    <w:p w:rsidR="00A81A5C" w:rsidRPr="00D81C39" w:rsidRDefault="00A81A5C" w:rsidP="000419F4">
      <w:pPr>
        <w:pStyle w:val="Default"/>
        <w:ind w:firstLine="708"/>
        <w:jc w:val="both"/>
        <w:rPr>
          <w:color w:val="auto"/>
        </w:rPr>
      </w:pPr>
      <w:r w:rsidRPr="00D81C39">
        <w:rPr>
          <w:color w:val="auto"/>
        </w:rPr>
        <w:t>- кадровое обеспечение (включая повышение квалификации, инновационную и научно- методическую деятельность педагогов)</w:t>
      </w:r>
    </w:p>
    <w:p w:rsidR="00A81A5C" w:rsidRPr="00D81C39" w:rsidRDefault="00A81A5C" w:rsidP="000419F4">
      <w:pPr>
        <w:pStyle w:val="Default"/>
        <w:ind w:firstLine="708"/>
        <w:jc w:val="both"/>
        <w:rPr>
          <w:color w:val="auto"/>
        </w:rPr>
      </w:pPr>
      <w:r w:rsidRPr="00D81C39">
        <w:rPr>
          <w:color w:val="auto"/>
        </w:rPr>
        <w:t>- общественно-государственное управление (Управляющий совет школы, педагогический совет, ученическое самоуправление) и стимулирование качества образования;</w:t>
      </w:r>
    </w:p>
    <w:p w:rsidR="00A81A5C" w:rsidRPr="00D81C39" w:rsidRDefault="00A81A5C" w:rsidP="000419F4">
      <w:pPr>
        <w:spacing w:after="0" w:line="240" w:lineRule="auto"/>
        <w:ind w:firstLine="708"/>
        <w:jc w:val="both"/>
        <w:rPr>
          <w:rFonts w:ascii="Times New Roman" w:hAnsi="Times New Roman" w:cs="Times New Roman"/>
          <w:sz w:val="24"/>
          <w:szCs w:val="24"/>
        </w:rPr>
      </w:pPr>
      <w:r w:rsidRPr="00D81C39">
        <w:rPr>
          <w:rFonts w:ascii="Times New Roman" w:hAnsi="Times New Roman" w:cs="Times New Roman"/>
          <w:sz w:val="24"/>
          <w:szCs w:val="24"/>
        </w:rPr>
        <w:t>- документооборот и нормативно-правовое обеспечение (включая программу развития Школы).</w:t>
      </w:r>
    </w:p>
    <w:p w:rsidR="00A81A5C" w:rsidRPr="00D81C39" w:rsidRDefault="00A81A5C" w:rsidP="000419F4">
      <w:pPr>
        <w:pStyle w:val="Default"/>
        <w:ind w:firstLine="708"/>
        <w:jc w:val="both"/>
        <w:rPr>
          <w:color w:val="auto"/>
        </w:rPr>
      </w:pPr>
      <w:r w:rsidRPr="00D81C39">
        <w:rPr>
          <w:color w:val="auto"/>
        </w:rPr>
        <w:t>2.17. Система мониторинга и оценки качества образования может быть представлена двумя частями базы данных:</w:t>
      </w:r>
    </w:p>
    <w:p w:rsidR="00A81A5C" w:rsidRPr="00D81C39" w:rsidRDefault="00A81A5C" w:rsidP="000419F4">
      <w:pPr>
        <w:pStyle w:val="Default"/>
        <w:ind w:firstLine="708"/>
        <w:jc w:val="both"/>
        <w:rPr>
          <w:color w:val="auto"/>
        </w:rPr>
      </w:pPr>
      <w:r w:rsidRPr="00D81C39">
        <w:rPr>
          <w:color w:val="auto"/>
        </w:rPr>
        <w:t>- инвариантная часть (набор одинаковых для всех субъектов образовательного процесса по структуре, составу и методологии расчета показателей);</w:t>
      </w:r>
    </w:p>
    <w:p w:rsidR="00A81A5C" w:rsidRPr="00D81C39" w:rsidRDefault="00A81A5C" w:rsidP="000419F4">
      <w:pPr>
        <w:spacing w:after="0" w:line="240" w:lineRule="auto"/>
        <w:ind w:firstLine="708"/>
        <w:jc w:val="both"/>
        <w:rPr>
          <w:rFonts w:ascii="Times New Roman" w:hAnsi="Times New Roman" w:cs="Times New Roman"/>
          <w:sz w:val="24"/>
          <w:szCs w:val="24"/>
        </w:rPr>
      </w:pPr>
      <w:r w:rsidRPr="00D81C39">
        <w:rPr>
          <w:rFonts w:ascii="Times New Roman" w:hAnsi="Times New Roman" w:cs="Times New Roman"/>
          <w:sz w:val="24"/>
          <w:szCs w:val="24"/>
        </w:rPr>
        <w:t xml:space="preserve">- вариативная часть (показатели, отражающие специфику образовательной деятельности по предметам, направлениям </w:t>
      </w:r>
      <w:proofErr w:type="spellStart"/>
      <w:r w:rsidRPr="00D81C39">
        <w:rPr>
          <w:rFonts w:ascii="Times New Roman" w:hAnsi="Times New Roman" w:cs="Times New Roman"/>
          <w:sz w:val="24"/>
          <w:szCs w:val="24"/>
        </w:rPr>
        <w:t>воспитательно</w:t>
      </w:r>
      <w:proofErr w:type="spellEnd"/>
      <w:r w:rsidRPr="00D81C39">
        <w:rPr>
          <w:rFonts w:ascii="Times New Roman" w:hAnsi="Times New Roman" w:cs="Times New Roman"/>
          <w:sz w:val="24"/>
          <w:szCs w:val="24"/>
        </w:rPr>
        <w:t>-образовательного процесса и сопутствующих процессов, дающие оценку выполнения отдельных задач, нововведений и их эффективность).</w:t>
      </w:r>
    </w:p>
    <w:p w:rsidR="00A81A5C" w:rsidRPr="00D81C39" w:rsidRDefault="00A81A5C" w:rsidP="000419F4">
      <w:pPr>
        <w:pStyle w:val="Default"/>
        <w:ind w:firstLine="708"/>
        <w:jc w:val="both"/>
        <w:rPr>
          <w:color w:val="auto"/>
        </w:rPr>
      </w:pPr>
      <w:r w:rsidRPr="00D81C39">
        <w:rPr>
          <w:color w:val="auto"/>
        </w:rPr>
        <w:t>2.18. По итогам анализа полученных данных мониторинга готовятся соответствующие документы (отчеты, справки, доклады), которые доводятся до сведения педагогического коллектива, учредителя, родителей, общественности социума Школы.</w:t>
      </w:r>
    </w:p>
    <w:p w:rsidR="00A81A5C" w:rsidRPr="00D81C39" w:rsidRDefault="00A81A5C" w:rsidP="000121D9">
      <w:pPr>
        <w:spacing w:after="0" w:line="240" w:lineRule="auto"/>
        <w:ind w:firstLine="708"/>
        <w:jc w:val="both"/>
        <w:rPr>
          <w:rFonts w:ascii="Times New Roman" w:hAnsi="Times New Roman" w:cs="Times New Roman"/>
          <w:sz w:val="24"/>
          <w:szCs w:val="24"/>
        </w:rPr>
      </w:pPr>
      <w:r w:rsidRPr="00D81C39">
        <w:rPr>
          <w:rFonts w:ascii="Times New Roman" w:hAnsi="Times New Roman" w:cs="Times New Roman"/>
          <w:sz w:val="24"/>
          <w:szCs w:val="24"/>
        </w:rPr>
        <w:t>2.19. Результаты мониторинга являются основанием для принятия административных решений на уровне Школы.</w:t>
      </w:r>
    </w:p>
    <w:p w:rsidR="00A81A5C" w:rsidRPr="00D81C39" w:rsidRDefault="00A81A5C" w:rsidP="000121D9">
      <w:pPr>
        <w:pStyle w:val="Default"/>
        <w:ind w:firstLine="708"/>
        <w:jc w:val="both"/>
        <w:rPr>
          <w:color w:val="auto"/>
        </w:rPr>
      </w:pPr>
      <w:r w:rsidRPr="00D81C39">
        <w:rPr>
          <w:color w:val="auto"/>
        </w:rPr>
        <w:t xml:space="preserve">2.20. </w:t>
      </w:r>
      <w:r w:rsidRPr="00D81C39">
        <w:rPr>
          <w:b/>
          <w:bCs/>
          <w:color w:val="auto"/>
        </w:rPr>
        <w:t>В основу ВМОКО положены принципы:</w:t>
      </w:r>
    </w:p>
    <w:p w:rsidR="00A81A5C" w:rsidRPr="00D81C39" w:rsidRDefault="00A81A5C" w:rsidP="000121D9">
      <w:pPr>
        <w:pStyle w:val="Default"/>
        <w:ind w:firstLine="708"/>
        <w:jc w:val="both"/>
        <w:rPr>
          <w:color w:val="auto"/>
        </w:rPr>
      </w:pPr>
      <w:r w:rsidRPr="00D81C39">
        <w:rPr>
          <w:color w:val="auto"/>
        </w:rPr>
        <w:t>2.20.1. Программно-целевой подход в формировании системы оценки и управления качеством образования.</w:t>
      </w:r>
    </w:p>
    <w:p w:rsidR="00A81A5C" w:rsidRPr="00D81C39" w:rsidRDefault="00A81A5C" w:rsidP="000121D9">
      <w:pPr>
        <w:pStyle w:val="Default"/>
        <w:ind w:firstLine="708"/>
        <w:jc w:val="both"/>
        <w:rPr>
          <w:color w:val="auto"/>
        </w:rPr>
      </w:pPr>
      <w:r w:rsidRPr="00D81C39">
        <w:rPr>
          <w:color w:val="auto"/>
        </w:rPr>
        <w:t xml:space="preserve">2.20.2. Целесообразности при дифференциации и упорядочении информационных потоков о состоянии качества образования в школе в целом и каждого учащегося школы, </w:t>
      </w:r>
      <w:proofErr w:type="spellStart"/>
      <w:r w:rsidRPr="00D81C39">
        <w:rPr>
          <w:color w:val="auto"/>
        </w:rPr>
        <w:t>инструментальности</w:t>
      </w:r>
      <w:proofErr w:type="spellEnd"/>
      <w:r w:rsidRPr="00D81C39">
        <w:rPr>
          <w:color w:val="auto"/>
        </w:rPr>
        <w:t xml:space="preserve"> и технологичности используемых показателей с учетом потребностей разных потребителей образовательных услуг, минимизации их количества.</w:t>
      </w:r>
    </w:p>
    <w:p w:rsidR="00A81A5C" w:rsidRPr="00D81C39" w:rsidRDefault="00A81A5C" w:rsidP="000121D9">
      <w:pPr>
        <w:pStyle w:val="Default"/>
        <w:ind w:firstLine="708"/>
        <w:jc w:val="both"/>
        <w:rPr>
          <w:color w:val="auto"/>
        </w:rPr>
      </w:pPr>
      <w:r w:rsidRPr="00D81C39">
        <w:rPr>
          <w:color w:val="auto"/>
        </w:rPr>
        <w:t>2.20.3. Реалистичности требований, норм и показателей качества образования, их социальной и личностной значимости.</w:t>
      </w:r>
    </w:p>
    <w:p w:rsidR="00A81A5C" w:rsidRPr="00D81C39" w:rsidRDefault="00A81A5C" w:rsidP="000121D9">
      <w:pPr>
        <w:pStyle w:val="Default"/>
        <w:ind w:firstLine="708"/>
        <w:jc w:val="both"/>
        <w:rPr>
          <w:color w:val="auto"/>
        </w:rPr>
      </w:pPr>
      <w:r w:rsidRPr="00D81C39">
        <w:rPr>
          <w:color w:val="auto"/>
        </w:rPr>
        <w:lastRenderedPageBreak/>
        <w:t>2.20.4. Научности в подходах к разработке диагностического инструментария и процессов оценки качества образования.</w:t>
      </w:r>
    </w:p>
    <w:p w:rsidR="00A81A5C" w:rsidRPr="00D81C39" w:rsidRDefault="00A81A5C" w:rsidP="000121D9">
      <w:pPr>
        <w:pStyle w:val="Default"/>
        <w:ind w:firstLine="708"/>
        <w:jc w:val="both"/>
        <w:rPr>
          <w:color w:val="auto"/>
        </w:rPr>
      </w:pPr>
      <w:r w:rsidRPr="00D81C39">
        <w:rPr>
          <w:color w:val="auto"/>
        </w:rPr>
        <w:t>2.20.5. Гласности путем включения в систему общественной экспертизы всех участников образовательной деятельности на всех этапах, открытости, прозрачности процедур оценки качества образования, доступности информации о состоянии и качестве образования для потребителей.</w:t>
      </w:r>
    </w:p>
    <w:p w:rsidR="00A81A5C" w:rsidRPr="00D81C39" w:rsidRDefault="00A81A5C" w:rsidP="000121D9">
      <w:pPr>
        <w:pStyle w:val="Default"/>
        <w:ind w:firstLine="708"/>
        <w:jc w:val="both"/>
        <w:rPr>
          <w:color w:val="auto"/>
        </w:rPr>
      </w:pPr>
      <w:r w:rsidRPr="00D81C39">
        <w:rPr>
          <w:color w:val="auto"/>
        </w:rPr>
        <w:t>2.20.6. Профессионализма путем подготовки экспертов по оценке результатов и организации образовательной деятельности.</w:t>
      </w:r>
    </w:p>
    <w:p w:rsidR="00A81A5C" w:rsidRPr="00D81C39" w:rsidRDefault="00A81A5C" w:rsidP="000121D9">
      <w:pPr>
        <w:pStyle w:val="Default"/>
        <w:ind w:firstLine="708"/>
        <w:jc w:val="both"/>
        <w:rPr>
          <w:color w:val="auto"/>
        </w:rPr>
      </w:pPr>
      <w:r w:rsidRPr="00D81C39">
        <w:rPr>
          <w:color w:val="auto"/>
        </w:rPr>
        <w:t>2.20.7. Преемственности за счет единства требований, предъявляемых на этапах начального, общего и среднего образования.</w:t>
      </w:r>
    </w:p>
    <w:p w:rsidR="00A81A5C" w:rsidRPr="00D81C39" w:rsidRDefault="00A81A5C" w:rsidP="000121D9">
      <w:pPr>
        <w:spacing w:after="0" w:line="240" w:lineRule="auto"/>
        <w:ind w:firstLine="708"/>
        <w:jc w:val="both"/>
        <w:rPr>
          <w:rFonts w:ascii="Times New Roman" w:hAnsi="Times New Roman" w:cs="Times New Roman"/>
          <w:sz w:val="24"/>
          <w:szCs w:val="24"/>
        </w:rPr>
      </w:pPr>
      <w:r w:rsidRPr="00D81C39">
        <w:rPr>
          <w:rFonts w:ascii="Times New Roman" w:hAnsi="Times New Roman" w:cs="Times New Roman"/>
          <w:sz w:val="24"/>
          <w:szCs w:val="24"/>
        </w:rPr>
        <w:t>2.20.8. Компетентности на основе учета Российского опыта функционирования систем оценки качества.</w:t>
      </w:r>
    </w:p>
    <w:p w:rsidR="00A81A5C" w:rsidRPr="00D81C39" w:rsidRDefault="00A81A5C" w:rsidP="00A81A5C">
      <w:pPr>
        <w:pStyle w:val="Default"/>
        <w:jc w:val="center"/>
      </w:pPr>
      <w:r w:rsidRPr="00D81C39">
        <w:rPr>
          <w:b/>
          <w:bCs/>
        </w:rPr>
        <w:t>3. Составляющие ВМОКО</w:t>
      </w:r>
    </w:p>
    <w:p w:rsidR="00A81A5C" w:rsidRPr="00D81C39" w:rsidRDefault="00A81A5C" w:rsidP="00225FD2">
      <w:pPr>
        <w:pStyle w:val="Default"/>
        <w:ind w:firstLine="708"/>
        <w:jc w:val="both"/>
      </w:pPr>
      <w:r w:rsidRPr="00D81C39">
        <w:t>3.1. Оценка качества образования осуществляется посредством:</w:t>
      </w:r>
    </w:p>
    <w:p w:rsidR="00A81A5C" w:rsidRPr="00D81C39" w:rsidRDefault="00A81A5C" w:rsidP="00225FD2">
      <w:pPr>
        <w:pStyle w:val="Default"/>
        <w:ind w:firstLine="708"/>
        <w:jc w:val="both"/>
      </w:pPr>
      <w:r w:rsidRPr="00D81C39">
        <w:t xml:space="preserve">- системы </w:t>
      </w:r>
      <w:proofErr w:type="spellStart"/>
      <w:r w:rsidRPr="00D81C39">
        <w:t>внутришкольного</w:t>
      </w:r>
      <w:proofErr w:type="spellEnd"/>
      <w:r w:rsidRPr="00D81C39">
        <w:t xml:space="preserve"> мониторинга образовательных результатов;</w:t>
      </w:r>
    </w:p>
    <w:p w:rsidR="00A81A5C" w:rsidRPr="00D81C39" w:rsidRDefault="00A81A5C" w:rsidP="00225FD2">
      <w:pPr>
        <w:pStyle w:val="Default"/>
        <w:ind w:firstLine="708"/>
        <w:jc w:val="both"/>
      </w:pPr>
      <w:r w:rsidRPr="00D81C39">
        <w:t xml:space="preserve">- </w:t>
      </w:r>
      <w:proofErr w:type="spellStart"/>
      <w:r w:rsidRPr="00D81C39">
        <w:t>внутришкольной</w:t>
      </w:r>
      <w:proofErr w:type="spellEnd"/>
      <w:r w:rsidRPr="00D81C39">
        <w:t xml:space="preserve"> экспертизы качества образования, которая осуществляется на</w:t>
      </w:r>
    </w:p>
    <w:p w:rsidR="007277B5" w:rsidRPr="00D81C39" w:rsidRDefault="00A81A5C" w:rsidP="007277B5">
      <w:pPr>
        <w:spacing w:after="0" w:line="240" w:lineRule="auto"/>
        <w:jc w:val="both"/>
        <w:rPr>
          <w:rFonts w:ascii="Times New Roman" w:hAnsi="Times New Roman" w:cs="Times New Roman"/>
          <w:sz w:val="24"/>
          <w:szCs w:val="24"/>
        </w:rPr>
      </w:pPr>
      <w:r w:rsidRPr="00D81C39">
        <w:rPr>
          <w:rFonts w:ascii="Times New Roman" w:hAnsi="Times New Roman" w:cs="Times New Roman"/>
          <w:sz w:val="24"/>
          <w:szCs w:val="24"/>
        </w:rPr>
        <w:t>регулярной основе администрацией школы (внутренний аудит).</w:t>
      </w:r>
    </w:p>
    <w:p w:rsidR="007277B5" w:rsidRPr="00D81C39" w:rsidRDefault="007277B5" w:rsidP="00225FD2">
      <w:pPr>
        <w:pStyle w:val="Default"/>
        <w:ind w:firstLine="708"/>
        <w:jc w:val="both"/>
      </w:pPr>
      <w:r w:rsidRPr="00D81C39">
        <w:t>3.2. Администрация школы (директор и его заместители) формируют концептуальные подходы к оценке качества образования, обеспечивают реализацию процедур контроля и оценки качества образования, координируют работу различных структур, деятельность которых связана с вопросами оценки качества образования, определяют состояние и тенденции развития школьного образования, принимают управленческие решения по совершенствованию качества образования.</w:t>
      </w:r>
    </w:p>
    <w:p w:rsidR="007277B5" w:rsidRPr="00D81C39" w:rsidRDefault="007277B5" w:rsidP="00225FD2">
      <w:pPr>
        <w:pStyle w:val="Default"/>
        <w:ind w:firstLine="708"/>
        <w:jc w:val="both"/>
      </w:pPr>
      <w:r w:rsidRPr="00D81C39">
        <w:t>3.3. Методические объединения педагогов школы по итогам оценки качества образования в школе на каждом этапе проводят экспертизу эффективности педагогических стратегий и технологий, направленных на совершенствование качества образования в школе, формулируют предложения в образовательные программы Школы по совершенствованию качества образования.</w:t>
      </w:r>
    </w:p>
    <w:p w:rsidR="007277B5" w:rsidRPr="00D81C39" w:rsidRDefault="007277B5" w:rsidP="007277B5">
      <w:pPr>
        <w:pStyle w:val="Default"/>
        <w:jc w:val="center"/>
      </w:pPr>
      <w:r w:rsidRPr="00D81C39">
        <w:rPr>
          <w:b/>
          <w:bCs/>
        </w:rPr>
        <w:t>4. Система мониторинговых исследований в Школе</w:t>
      </w:r>
    </w:p>
    <w:p w:rsidR="007277B5" w:rsidRPr="00D81C39" w:rsidRDefault="007277B5" w:rsidP="00DB33E8">
      <w:pPr>
        <w:pStyle w:val="Default"/>
        <w:ind w:firstLine="708"/>
        <w:jc w:val="both"/>
      </w:pPr>
      <w:r w:rsidRPr="00D81C39">
        <w:rPr>
          <w:b/>
          <w:bCs/>
        </w:rPr>
        <w:t xml:space="preserve">4.1. </w:t>
      </w:r>
      <w:proofErr w:type="spellStart"/>
      <w:r w:rsidRPr="00D81C39">
        <w:rPr>
          <w:b/>
          <w:bCs/>
        </w:rPr>
        <w:t>Социодиагностика</w:t>
      </w:r>
      <w:proofErr w:type="spellEnd"/>
    </w:p>
    <w:p w:rsidR="007277B5" w:rsidRPr="00D81C39" w:rsidRDefault="007277B5" w:rsidP="00DB33E8">
      <w:pPr>
        <w:pStyle w:val="Default"/>
        <w:ind w:firstLine="708"/>
        <w:jc w:val="both"/>
      </w:pPr>
      <w:r w:rsidRPr="00D81C39">
        <w:t>4.1.1. Социальный паспорт школы (осуществляется 1 раз в год): характеристика семей учащихся по составу (полные, неполные, с опекаемым ребенком, семья с отчимом / мачехой, воспитывает бабушка), по материальному положению (малообеспеченная, многодетная, семья пенсионеров), по образованию родителей (с высшим образованием, со средним специальным, средним общим образованием, без среднего образования), по социальному статусу (интеллигенция, служащие, рабочие, предприниматели, безработные).</w:t>
      </w:r>
    </w:p>
    <w:p w:rsidR="007277B5" w:rsidRPr="00D81C39" w:rsidRDefault="007277B5" w:rsidP="00DB33E8">
      <w:pPr>
        <w:pStyle w:val="Default"/>
        <w:ind w:firstLine="708"/>
        <w:jc w:val="both"/>
      </w:pPr>
      <w:r w:rsidRPr="00D81C39">
        <w:t xml:space="preserve">4.1.2. Участие родителей в </w:t>
      </w:r>
      <w:proofErr w:type="spellStart"/>
      <w:r w:rsidRPr="00D81C39">
        <w:t>соуправлении</w:t>
      </w:r>
      <w:proofErr w:type="spellEnd"/>
      <w:r w:rsidRPr="00D81C39">
        <w:t xml:space="preserve"> школой (участие в работе Управляющего совета школы, родительских комитетов).</w:t>
      </w:r>
    </w:p>
    <w:p w:rsidR="007277B5" w:rsidRPr="00D81C39" w:rsidRDefault="007277B5" w:rsidP="00DB33E8">
      <w:pPr>
        <w:pStyle w:val="Default"/>
        <w:ind w:firstLine="708"/>
        <w:jc w:val="both"/>
      </w:pPr>
      <w:r w:rsidRPr="00D81C39">
        <w:t>4.1.3. Участие родителей в организации учебно</w:t>
      </w:r>
      <w:r w:rsidR="00DB33E8">
        <w:t>й деятельности</w:t>
      </w:r>
      <w:r w:rsidRPr="00D81C39">
        <w:t xml:space="preserve"> (участие в организации внеурочной, учебной деятельности, в проведении внеклассных мероприятий и т.п.).</w:t>
      </w:r>
    </w:p>
    <w:p w:rsidR="007277B5" w:rsidRPr="00D81C39" w:rsidRDefault="007277B5" w:rsidP="00DB33E8">
      <w:pPr>
        <w:pStyle w:val="Default"/>
        <w:ind w:firstLine="708"/>
        <w:jc w:val="both"/>
      </w:pPr>
      <w:r w:rsidRPr="00D81C39">
        <w:t>4.1.4. Удовлетворенность учащихся и родителей (законных представителей) предоставляемыми образовательными услугами.</w:t>
      </w:r>
    </w:p>
    <w:p w:rsidR="007277B5" w:rsidRPr="00D81C39" w:rsidRDefault="007277B5" w:rsidP="00DB33E8">
      <w:pPr>
        <w:spacing w:after="0" w:line="240" w:lineRule="auto"/>
        <w:ind w:firstLine="708"/>
        <w:jc w:val="both"/>
        <w:rPr>
          <w:rFonts w:ascii="Times New Roman" w:hAnsi="Times New Roman" w:cs="Times New Roman"/>
          <w:sz w:val="24"/>
          <w:szCs w:val="24"/>
        </w:rPr>
      </w:pPr>
      <w:r w:rsidRPr="00D81C39">
        <w:rPr>
          <w:rFonts w:ascii="Times New Roman" w:hAnsi="Times New Roman" w:cs="Times New Roman"/>
          <w:sz w:val="24"/>
          <w:szCs w:val="24"/>
        </w:rPr>
        <w:t>4.1.5. Асоциальные семьи.</w:t>
      </w:r>
    </w:p>
    <w:p w:rsidR="007277B5" w:rsidRPr="00D81C39" w:rsidRDefault="007277B5" w:rsidP="00DB33E8">
      <w:pPr>
        <w:pStyle w:val="Default"/>
        <w:ind w:firstLine="708"/>
        <w:jc w:val="both"/>
      </w:pPr>
      <w:r w:rsidRPr="00D81C39">
        <w:rPr>
          <w:b/>
          <w:bCs/>
        </w:rPr>
        <w:t>4.2. Мониторинг развития кадрового потенциала Школы.</w:t>
      </w:r>
    </w:p>
    <w:p w:rsidR="007277B5" w:rsidRPr="00D81C39" w:rsidRDefault="007277B5" w:rsidP="00DB33E8">
      <w:pPr>
        <w:pStyle w:val="Default"/>
        <w:ind w:firstLine="708"/>
        <w:jc w:val="both"/>
      </w:pPr>
      <w:r w:rsidRPr="00D81C39">
        <w:t>4.2.1. Характер работы сотрудников (педагогический, технический работник, постоянный характер работы или совместительство).</w:t>
      </w:r>
    </w:p>
    <w:p w:rsidR="007277B5" w:rsidRPr="00D81C39" w:rsidRDefault="007277B5" w:rsidP="00DB33E8">
      <w:pPr>
        <w:pStyle w:val="Default"/>
        <w:ind w:firstLine="708"/>
        <w:jc w:val="both"/>
      </w:pPr>
      <w:r w:rsidRPr="00D81C39">
        <w:t>4.2.2. Стаж работы.</w:t>
      </w:r>
    </w:p>
    <w:p w:rsidR="007277B5" w:rsidRPr="00D81C39" w:rsidRDefault="007277B5" w:rsidP="00DB33E8">
      <w:pPr>
        <w:pStyle w:val="Default"/>
        <w:ind w:firstLine="708"/>
        <w:jc w:val="both"/>
      </w:pPr>
      <w:r w:rsidRPr="00D81C39">
        <w:t>4.2.3. Образовательный уровень членов педагогического коллектива.</w:t>
      </w:r>
    </w:p>
    <w:p w:rsidR="007277B5" w:rsidRPr="00D81C39" w:rsidRDefault="007277B5" w:rsidP="00DB33E8">
      <w:pPr>
        <w:pStyle w:val="Default"/>
        <w:ind w:firstLine="708"/>
        <w:jc w:val="both"/>
      </w:pPr>
      <w:r w:rsidRPr="00D81C39">
        <w:t>4.2.4. Возрастная характеристика педагогов.</w:t>
      </w:r>
    </w:p>
    <w:p w:rsidR="007277B5" w:rsidRPr="00D81C39" w:rsidRDefault="007277B5" w:rsidP="00DB33E8">
      <w:pPr>
        <w:pStyle w:val="Default"/>
        <w:ind w:firstLine="708"/>
        <w:jc w:val="both"/>
      </w:pPr>
      <w:r w:rsidRPr="00D81C39">
        <w:t>4.2.5. Уровень квалификации педагогов (квалификационные категории)</w:t>
      </w:r>
    </w:p>
    <w:p w:rsidR="007277B5" w:rsidRPr="00D81C39" w:rsidRDefault="007277B5" w:rsidP="00DB33E8">
      <w:pPr>
        <w:pStyle w:val="Default"/>
        <w:ind w:firstLine="708"/>
        <w:jc w:val="both"/>
      </w:pPr>
      <w:r w:rsidRPr="00D81C39">
        <w:t>4.2.6. Использование педагогических технологий, форм и методов работы.</w:t>
      </w:r>
    </w:p>
    <w:p w:rsidR="007277B5" w:rsidRPr="00D81C39" w:rsidRDefault="007277B5" w:rsidP="00DB33E8">
      <w:pPr>
        <w:pStyle w:val="Default"/>
        <w:ind w:firstLine="708"/>
        <w:jc w:val="both"/>
      </w:pPr>
      <w:r w:rsidRPr="00D81C39">
        <w:t>4.2.7. Самообразовательная работа педагогов.</w:t>
      </w:r>
    </w:p>
    <w:p w:rsidR="007277B5" w:rsidRPr="00D81C39" w:rsidRDefault="007277B5" w:rsidP="00DB33E8">
      <w:pPr>
        <w:pStyle w:val="Default"/>
        <w:ind w:firstLine="708"/>
        <w:jc w:val="both"/>
      </w:pPr>
      <w:r w:rsidRPr="00D81C39">
        <w:lastRenderedPageBreak/>
        <w:t>4.2.8. Данные о курсовой подготовке педагогов.</w:t>
      </w:r>
    </w:p>
    <w:p w:rsidR="007277B5" w:rsidRPr="00D81C39" w:rsidRDefault="007277B5" w:rsidP="00DB33E8">
      <w:pPr>
        <w:spacing w:after="0" w:line="240" w:lineRule="auto"/>
        <w:ind w:firstLine="708"/>
        <w:jc w:val="both"/>
        <w:rPr>
          <w:rFonts w:ascii="Times New Roman" w:hAnsi="Times New Roman" w:cs="Times New Roman"/>
          <w:sz w:val="24"/>
          <w:szCs w:val="24"/>
        </w:rPr>
      </w:pPr>
      <w:r w:rsidRPr="00D81C39">
        <w:rPr>
          <w:rFonts w:ascii="Times New Roman" w:hAnsi="Times New Roman" w:cs="Times New Roman"/>
          <w:sz w:val="24"/>
          <w:szCs w:val="24"/>
        </w:rPr>
        <w:t xml:space="preserve">4.2.9. Мониторинг участия членов </w:t>
      </w:r>
      <w:proofErr w:type="spellStart"/>
      <w:r w:rsidRPr="00D81C39">
        <w:rPr>
          <w:rFonts w:ascii="Times New Roman" w:hAnsi="Times New Roman" w:cs="Times New Roman"/>
          <w:sz w:val="24"/>
          <w:szCs w:val="24"/>
        </w:rPr>
        <w:t>педколлектива</w:t>
      </w:r>
      <w:proofErr w:type="spellEnd"/>
      <w:r w:rsidRPr="00D81C39">
        <w:rPr>
          <w:rFonts w:ascii="Times New Roman" w:hAnsi="Times New Roman" w:cs="Times New Roman"/>
          <w:sz w:val="24"/>
          <w:szCs w:val="24"/>
        </w:rPr>
        <w:t xml:space="preserve"> в мероприятиях разного уровня.</w:t>
      </w:r>
    </w:p>
    <w:p w:rsidR="007277B5" w:rsidRPr="00D81C39" w:rsidRDefault="007277B5" w:rsidP="00DB33E8">
      <w:pPr>
        <w:pStyle w:val="Default"/>
        <w:ind w:firstLine="708"/>
        <w:jc w:val="both"/>
      </w:pPr>
      <w:r w:rsidRPr="00D81C39">
        <w:rPr>
          <w:b/>
          <w:bCs/>
        </w:rPr>
        <w:t xml:space="preserve">4.3. Мониторинг состояния здоровья обучающихся и </w:t>
      </w:r>
      <w:proofErr w:type="spellStart"/>
      <w:r w:rsidRPr="00D81C39">
        <w:rPr>
          <w:b/>
          <w:bCs/>
        </w:rPr>
        <w:t>здоровьесберегающей</w:t>
      </w:r>
      <w:proofErr w:type="spellEnd"/>
      <w:r w:rsidRPr="00D81C39">
        <w:rPr>
          <w:b/>
          <w:bCs/>
        </w:rPr>
        <w:t xml:space="preserve"> образовательной среды.</w:t>
      </w:r>
    </w:p>
    <w:p w:rsidR="007277B5" w:rsidRPr="00D81C39" w:rsidRDefault="007277B5" w:rsidP="00DB33E8">
      <w:pPr>
        <w:spacing w:after="0" w:line="240" w:lineRule="auto"/>
        <w:ind w:firstLine="708"/>
        <w:jc w:val="both"/>
        <w:rPr>
          <w:rFonts w:ascii="Times New Roman" w:hAnsi="Times New Roman" w:cs="Times New Roman"/>
          <w:sz w:val="24"/>
          <w:szCs w:val="24"/>
        </w:rPr>
      </w:pPr>
      <w:r w:rsidRPr="00D81C39">
        <w:rPr>
          <w:rFonts w:ascii="Times New Roman" w:hAnsi="Times New Roman" w:cs="Times New Roman"/>
          <w:sz w:val="24"/>
          <w:szCs w:val="24"/>
        </w:rPr>
        <w:t>4.3.1. Показатели здоровья (уровень и структура общей заболеваемости, заболеваемость по отдельным видам, количество часто болеющих детей, количество детей с отклонениями в состоянии здоровья и с хроническими заболеваниями, количество детей, отнесенных по состоянию здоровья к медицинским группам для занятий физической культурой, распределение детей по группам здоровья).</w:t>
      </w:r>
    </w:p>
    <w:p w:rsidR="007277B5" w:rsidRPr="008C736F" w:rsidRDefault="007277B5" w:rsidP="00DB33E8">
      <w:pPr>
        <w:pStyle w:val="Default"/>
        <w:ind w:firstLine="708"/>
        <w:jc w:val="both"/>
        <w:rPr>
          <w:color w:val="auto"/>
          <w:sz w:val="22"/>
          <w:szCs w:val="22"/>
        </w:rPr>
      </w:pPr>
      <w:r w:rsidRPr="008C736F">
        <w:rPr>
          <w:color w:val="auto"/>
          <w:sz w:val="22"/>
          <w:szCs w:val="22"/>
        </w:rPr>
        <w:t>4.3.2. Показатели физической подготовленности.</w:t>
      </w:r>
    </w:p>
    <w:p w:rsidR="007277B5" w:rsidRPr="008C736F" w:rsidRDefault="007277B5" w:rsidP="00DB33E8">
      <w:pPr>
        <w:pStyle w:val="Default"/>
        <w:ind w:firstLine="708"/>
        <w:jc w:val="both"/>
        <w:rPr>
          <w:color w:val="auto"/>
          <w:sz w:val="22"/>
          <w:szCs w:val="22"/>
        </w:rPr>
      </w:pPr>
      <w:r w:rsidRPr="008C736F">
        <w:rPr>
          <w:color w:val="auto"/>
          <w:sz w:val="22"/>
          <w:szCs w:val="22"/>
        </w:rPr>
        <w:t>4.3.3. Показатели травматизма.</w:t>
      </w:r>
    </w:p>
    <w:p w:rsidR="007277B5" w:rsidRPr="008C736F" w:rsidRDefault="007277B5" w:rsidP="00DB33E8">
      <w:pPr>
        <w:spacing w:after="0" w:line="240" w:lineRule="auto"/>
        <w:ind w:firstLine="708"/>
        <w:jc w:val="both"/>
        <w:rPr>
          <w:rFonts w:ascii="Times New Roman" w:hAnsi="Times New Roman" w:cs="Times New Roman"/>
        </w:rPr>
      </w:pPr>
      <w:r w:rsidRPr="008C736F">
        <w:rPr>
          <w:rFonts w:ascii="Times New Roman" w:hAnsi="Times New Roman" w:cs="Times New Roman"/>
        </w:rPr>
        <w:t xml:space="preserve">4.3.4. Показатели состояния </w:t>
      </w:r>
      <w:proofErr w:type="spellStart"/>
      <w:r w:rsidRPr="008C736F">
        <w:rPr>
          <w:rFonts w:ascii="Times New Roman" w:hAnsi="Times New Roman" w:cs="Times New Roman"/>
        </w:rPr>
        <w:t>здоровьесберегающей</w:t>
      </w:r>
      <w:proofErr w:type="spellEnd"/>
      <w:r w:rsidRPr="008C736F">
        <w:rPr>
          <w:rFonts w:ascii="Times New Roman" w:hAnsi="Times New Roman" w:cs="Times New Roman"/>
        </w:rPr>
        <w:t xml:space="preserve"> среды.</w:t>
      </w:r>
    </w:p>
    <w:p w:rsidR="007277B5" w:rsidRPr="008C736F" w:rsidRDefault="007277B5" w:rsidP="00321EAB">
      <w:pPr>
        <w:pStyle w:val="Default"/>
        <w:ind w:firstLine="708"/>
        <w:jc w:val="both"/>
        <w:rPr>
          <w:color w:val="auto"/>
          <w:sz w:val="22"/>
          <w:szCs w:val="22"/>
        </w:rPr>
      </w:pPr>
      <w:r w:rsidRPr="008C736F">
        <w:rPr>
          <w:b/>
          <w:bCs/>
          <w:color w:val="auto"/>
          <w:sz w:val="22"/>
          <w:szCs w:val="22"/>
        </w:rPr>
        <w:t>4.4. Мониторинг воспитательного воздействия Школы.</w:t>
      </w:r>
    </w:p>
    <w:p w:rsidR="007277B5" w:rsidRPr="008C736F" w:rsidRDefault="007277B5" w:rsidP="00321EAB">
      <w:pPr>
        <w:pStyle w:val="Default"/>
        <w:ind w:firstLine="708"/>
        <w:jc w:val="both"/>
        <w:rPr>
          <w:color w:val="auto"/>
          <w:sz w:val="22"/>
          <w:szCs w:val="22"/>
        </w:rPr>
      </w:pPr>
      <w:r w:rsidRPr="008C736F">
        <w:rPr>
          <w:color w:val="auto"/>
          <w:sz w:val="22"/>
          <w:szCs w:val="22"/>
        </w:rPr>
        <w:t>4.4.1. Мониторинг уровня воспитанности и факторов, влияющих на него.</w:t>
      </w:r>
    </w:p>
    <w:p w:rsidR="007277B5" w:rsidRPr="008C736F" w:rsidRDefault="007277B5" w:rsidP="00321EAB">
      <w:pPr>
        <w:pStyle w:val="Default"/>
        <w:ind w:firstLine="708"/>
        <w:jc w:val="both"/>
        <w:rPr>
          <w:color w:val="auto"/>
          <w:sz w:val="22"/>
          <w:szCs w:val="22"/>
        </w:rPr>
      </w:pPr>
      <w:r w:rsidRPr="008C736F">
        <w:rPr>
          <w:color w:val="auto"/>
          <w:sz w:val="22"/>
          <w:szCs w:val="22"/>
        </w:rPr>
        <w:t>4.4.2. Мониторинг участия школьников в общешкольных делах.</w:t>
      </w:r>
    </w:p>
    <w:p w:rsidR="007277B5" w:rsidRPr="008C736F" w:rsidRDefault="007277B5" w:rsidP="00321EAB">
      <w:pPr>
        <w:pStyle w:val="Default"/>
        <w:ind w:firstLine="708"/>
        <w:jc w:val="both"/>
        <w:rPr>
          <w:color w:val="auto"/>
          <w:sz w:val="22"/>
          <w:szCs w:val="22"/>
        </w:rPr>
      </w:pPr>
      <w:r w:rsidRPr="008C736F">
        <w:rPr>
          <w:color w:val="auto"/>
          <w:sz w:val="22"/>
          <w:szCs w:val="22"/>
        </w:rPr>
        <w:t>4.4.3. Мониторинг участия в ученическом самоуправлении.</w:t>
      </w:r>
    </w:p>
    <w:p w:rsidR="007277B5" w:rsidRPr="008C736F" w:rsidRDefault="007277B5" w:rsidP="00321EAB">
      <w:pPr>
        <w:pStyle w:val="Default"/>
        <w:ind w:firstLine="708"/>
        <w:jc w:val="both"/>
        <w:rPr>
          <w:color w:val="auto"/>
          <w:sz w:val="22"/>
          <w:szCs w:val="22"/>
        </w:rPr>
      </w:pPr>
      <w:r w:rsidRPr="008C736F">
        <w:rPr>
          <w:color w:val="auto"/>
          <w:sz w:val="22"/>
          <w:szCs w:val="22"/>
        </w:rPr>
        <w:t>4.4.4. Мониторинг участия в мероприятиях разного уровня.</w:t>
      </w:r>
    </w:p>
    <w:p w:rsidR="007277B5" w:rsidRPr="008C736F" w:rsidRDefault="007277B5" w:rsidP="00321EAB">
      <w:pPr>
        <w:pStyle w:val="Default"/>
        <w:ind w:firstLine="708"/>
        <w:jc w:val="both"/>
        <w:rPr>
          <w:color w:val="auto"/>
          <w:sz w:val="22"/>
          <w:szCs w:val="22"/>
        </w:rPr>
      </w:pPr>
      <w:r w:rsidRPr="008C736F">
        <w:rPr>
          <w:color w:val="auto"/>
          <w:sz w:val="22"/>
          <w:szCs w:val="22"/>
        </w:rPr>
        <w:t>4.4.5. Мониторинг участия в спортивных мероприятиях разного уровня.</w:t>
      </w:r>
    </w:p>
    <w:p w:rsidR="007277B5" w:rsidRPr="008C736F" w:rsidRDefault="007277B5" w:rsidP="00321EAB">
      <w:pPr>
        <w:pStyle w:val="Default"/>
        <w:ind w:firstLine="708"/>
        <w:jc w:val="both"/>
        <w:rPr>
          <w:color w:val="auto"/>
          <w:sz w:val="22"/>
          <w:szCs w:val="22"/>
        </w:rPr>
      </w:pPr>
      <w:r w:rsidRPr="008C736F">
        <w:rPr>
          <w:color w:val="auto"/>
          <w:sz w:val="22"/>
          <w:szCs w:val="22"/>
        </w:rPr>
        <w:t>4.4.6. Мониторинг участия в дополнительном образовании, предоставляемом школой.</w:t>
      </w:r>
    </w:p>
    <w:p w:rsidR="007277B5" w:rsidRPr="008C736F" w:rsidRDefault="007277B5" w:rsidP="00321EAB">
      <w:pPr>
        <w:spacing w:after="0" w:line="240" w:lineRule="auto"/>
        <w:ind w:firstLine="708"/>
        <w:jc w:val="both"/>
        <w:rPr>
          <w:rFonts w:ascii="Times New Roman" w:hAnsi="Times New Roman" w:cs="Times New Roman"/>
        </w:rPr>
      </w:pPr>
      <w:r w:rsidRPr="008C736F">
        <w:rPr>
          <w:rFonts w:ascii="Times New Roman" w:hAnsi="Times New Roman" w:cs="Times New Roman"/>
        </w:rPr>
        <w:t>4.4.7. Мониторинг внеурочной учебной деятельности.</w:t>
      </w:r>
    </w:p>
    <w:p w:rsidR="007277B5" w:rsidRPr="008C736F" w:rsidRDefault="007277B5" w:rsidP="00321EAB">
      <w:pPr>
        <w:pStyle w:val="Default"/>
        <w:ind w:firstLine="708"/>
        <w:jc w:val="both"/>
        <w:rPr>
          <w:color w:val="auto"/>
          <w:sz w:val="22"/>
          <w:szCs w:val="22"/>
        </w:rPr>
      </w:pPr>
      <w:r w:rsidRPr="008C736F">
        <w:rPr>
          <w:b/>
          <w:bCs/>
          <w:color w:val="auto"/>
          <w:sz w:val="22"/>
          <w:szCs w:val="22"/>
        </w:rPr>
        <w:t>4.5. Мониторинг учебной деятельности</w:t>
      </w:r>
    </w:p>
    <w:p w:rsidR="007277B5" w:rsidRPr="008C736F" w:rsidRDefault="007277B5" w:rsidP="00321EAB">
      <w:pPr>
        <w:pStyle w:val="Default"/>
        <w:ind w:firstLine="708"/>
        <w:jc w:val="both"/>
        <w:rPr>
          <w:color w:val="auto"/>
          <w:sz w:val="22"/>
          <w:szCs w:val="22"/>
        </w:rPr>
      </w:pPr>
      <w:r w:rsidRPr="008C736F">
        <w:rPr>
          <w:color w:val="auto"/>
          <w:sz w:val="22"/>
          <w:szCs w:val="22"/>
        </w:rPr>
        <w:t>4.5.1. Наличие классов с внешней дифференциацией (инклюзивное обучение)</w:t>
      </w:r>
    </w:p>
    <w:p w:rsidR="007277B5" w:rsidRPr="008C736F" w:rsidRDefault="007277B5" w:rsidP="00321EAB">
      <w:pPr>
        <w:pStyle w:val="Default"/>
        <w:ind w:firstLine="708"/>
        <w:jc w:val="both"/>
        <w:rPr>
          <w:color w:val="auto"/>
          <w:sz w:val="22"/>
          <w:szCs w:val="22"/>
        </w:rPr>
      </w:pPr>
      <w:r w:rsidRPr="008C736F">
        <w:rPr>
          <w:color w:val="auto"/>
          <w:sz w:val="22"/>
          <w:szCs w:val="22"/>
        </w:rPr>
        <w:t xml:space="preserve">4.5.2. Уровень </w:t>
      </w:r>
      <w:proofErr w:type="spellStart"/>
      <w:r w:rsidRPr="008C736F">
        <w:rPr>
          <w:color w:val="auto"/>
          <w:sz w:val="22"/>
          <w:szCs w:val="22"/>
        </w:rPr>
        <w:t>обученности</w:t>
      </w:r>
      <w:proofErr w:type="spellEnd"/>
      <w:r w:rsidRPr="008C736F">
        <w:rPr>
          <w:color w:val="auto"/>
          <w:sz w:val="22"/>
          <w:szCs w:val="22"/>
        </w:rPr>
        <w:t xml:space="preserve"> в классах (по классам, по предметам).</w:t>
      </w:r>
    </w:p>
    <w:p w:rsidR="007277B5" w:rsidRPr="008C736F" w:rsidRDefault="007277B5" w:rsidP="00C6686E">
      <w:pPr>
        <w:pStyle w:val="Default"/>
        <w:ind w:firstLine="708"/>
        <w:jc w:val="both"/>
        <w:rPr>
          <w:color w:val="auto"/>
          <w:sz w:val="22"/>
          <w:szCs w:val="22"/>
        </w:rPr>
      </w:pPr>
      <w:r w:rsidRPr="008C736F">
        <w:rPr>
          <w:color w:val="auto"/>
          <w:sz w:val="22"/>
          <w:szCs w:val="22"/>
        </w:rPr>
        <w:t>4.5.3. Мониторинг качества обучения в классах в адаптационный период (5, 10 классы)</w:t>
      </w:r>
    </w:p>
    <w:p w:rsidR="007277B5" w:rsidRPr="008C736F" w:rsidRDefault="007277B5" w:rsidP="00C6686E">
      <w:pPr>
        <w:pStyle w:val="Default"/>
        <w:ind w:firstLine="708"/>
        <w:jc w:val="both"/>
        <w:rPr>
          <w:color w:val="auto"/>
          <w:sz w:val="22"/>
          <w:szCs w:val="22"/>
        </w:rPr>
      </w:pPr>
      <w:r w:rsidRPr="008C736F">
        <w:rPr>
          <w:color w:val="auto"/>
          <w:sz w:val="22"/>
          <w:szCs w:val="22"/>
        </w:rPr>
        <w:t>4.5.4. Мониторинг качества обучения (по школе, по классам, уровням, учебным предметам)</w:t>
      </w:r>
    </w:p>
    <w:p w:rsidR="007277B5" w:rsidRPr="008C736F" w:rsidRDefault="007277B5" w:rsidP="00C6686E">
      <w:pPr>
        <w:pStyle w:val="Default"/>
        <w:ind w:firstLine="708"/>
        <w:jc w:val="both"/>
        <w:rPr>
          <w:color w:val="auto"/>
          <w:sz w:val="22"/>
          <w:szCs w:val="22"/>
        </w:rPr>
      </w:pPr>
      <w:r w:rsidRPr="008C736F">
        <w:rPr>
          <w:color w:val="auto"/>
          <w:sz w:val="22"/>
          <w:szCs w:val="22"/>
        </w:rPr>
        <w:t>4.5.5. Мониторинг качества обучения в разрезе каждого учителя.</w:t>
      </w:r>
    </w:p>
    <w:p w:rsidR="007277B5" w:rsidRPr="008C736F" w:rsidRDefault="007277B5" w:rsidP="00C6686E">
      <w:pPr>
        <w:pStyle w:val="Default"/>
        <w:ind w:firstLine="708"/>
        <w:jc w:val="both"/>
        <w:rPr>
          <w:color w:val="auto"/>
          <w:sz w:val="22"/>
          <w:szCs w:val="22"/>
        </w:rPr>
      </w:pPr>
      <w:r w:rsidRPr="008C736F">
        <w:rPr>
          <w:color w:val="auto"/>
          <w:sz w:val="22"/>
          <w:szCs w:val="22"/>
        </w:rPr>
        <w:t>4.5.6. Мониторинг результатов итоговой аттестации:</w:t>
      </w:r>
    </w:p>
    <w:p w:rsidR="007277B5" w:rsidRPr="008C736F" w:rsidRDefault="007277B5" w:rsidP="00C6686E">
      <w:pPr>
        <w:pStyle w:val="Default"/>
        <w:ind w:firstLine="708"/>
        <w:jc w:val="both"/>
        <w:rPr>
          <w:color w:val="auto"/>
          <w:sz w:val="22"/>
          <w:szCs w:val="22"/>
        </w:rPr>
      </w:pPr>
      <w:r w:rsidRPr="008C736F">
        <w:rPr>
          <w:color w:val="auto"/>
          <w:sz w:val="22"/>
          <w:szCs w:val="22"/>
        </w:rPr>
        <w:t>- Сравнительный анализ результатов итоговой аттестации за курс основной школы (обязательные предметы, предметы по выбору)</w:t>
      </w:r>
    </w:p>
    <w:p w:rsidR="007277B5" w:rsidRPr="008C736F" w:rsidRDefault="007277B5" w:rsidP="00C6686E">
      <w:pPr>
        <w:pStyle w:val="Default"/>
        <w:ind w:firstLine="708"/>
        <w:jc w:val="both"/>
        <w:rPr>
          <w:color w:val="auto"/>
          <w:sz w:val="22"/>
          <w:szCs w:val="22"/>
        </w:rPr>
      </w:pPr>
      <w:r w:rsidRPr="008C736F">
        <w:rPr>
          <w:color w:val="auto"/>
          <w:sz w:val="22"/>
          <w:szCs w:val="22"/>
        </w:rPr>
        <w:t>- Сравнительный анализ результатов итоговой аттестации за курс средней школы (обязательные предметы, предметы по выбору):</w:t>
      </w:r>
    </w:p>
    <w:p w:rsidR="007277B5" w:rsidRPr="008C736F" w:rsidRDefault="007277B5" w:rsidP="00C6686E">
      <w:pPr>
        <w:spacing w:after="0" w:line="240" w:lineRule="auto"/>
        <w:ind w:firstLine="708"/>
        <w:jc w:val="both"/>
        <w:rPr>
          <w:rFonts w:ascii="Times New Roman" w:hAnsi="Times New Roman" w:cs="Times New Roman"/>
        </w:rPr>
      </w:pPr>
      <w:r w:rsidRPr="008C736F">
        <w:rPr>
          <w:rFonts w:ascii="Times New Roman" w:hAnsi="Times New Roman" w:cs="Times New Roman"/>
        </w:rPr>
        <w:t>4.5.7. Мониторинг количества учащихся, освоивших учебные программы на уровне, превышающем образовательный стандарт (количество обучающихся на «5», на «4» и «5», получивших аттестат особого образца, награжденных золотой и серебряной медалями).</w:t>
      </w:r>
    </w:p>
    <w:p w:rsidR="007277B5" w:rsidRPr="008C736F" w:rsidRDefault="007277B5" w:rsidP="00C6686E">
      <w:pPr>
        <w:pStyle w:val="Default"/>
        <w:ind w:firstLine="708"/>
        <w:jc w:val="both"/>
        <w:rPr>
          <w:color w:val="auto"/>
          <w:sz w:val="22"/>
          <w:szCs w:val="22"/>
        </w:rPr>
      </w:pPr>
      <w:r w:rsidRPr="008C736F">
        <w:rPr>
          <w:b/>
          <w:bCs/>
          <w:color w:val="auto"/>
          <w:sz w:val="22"/>
          <w:szCs w:val="22"/>
        </w:rPr>
        <w:t>4.6. Мониторинг продуктивности деятельности Школы</w:t>
      </w:r>
    </w:p>
    <w:p w:rsidR="007277B5" w:rsidRPr="008C736F" w:rsidRDefault="007277B5" w:rsidP="00C6686E">
      <w:pPr>
        <w:pStyle w:val="Default"/>
        <w:ind w:firstLine="708"/>
        <w:jc w:val="both"/>
        <w:rPr>
          <w:color w:val="auto"/>
          <w:sz w:val="22"/>
          <w:szCs w:val="22"/>
        </w:rPr>
      </w:pPr>
      <w:r w:rsidRPr="008C736F">
        <w:rPr>
          <w:color w:val="auto"/>
          <w:sz w:val="22"/>
          <w:szCs w:val="22"/>
        </w:rPr>
        <w:t>4.6.1. Мониторинг участия школьников в олимпиадах разного уровня;</w:t>
      </w:r>
    </w:p>
    <w:p w:rsidR="007277B5" w:rsidRPr="008C736F" w:rsidRDefault="007277B5" w:rsidP="00C6686E">
      <w:pPr>
        <w:pStyle w:val="Default"/>
        <w:ind w:firstLine="708"/>
        <w:jc w:val="both"/>
        <w:rPr>
          <w:color w:val="auto"/>
          <w:sz w:val="22"/>
          <w:szCs w:val="22"/>
        </w:rPr>
      </w:pPr>
      <w:r w:rsidRPr="008C736F">
        <w:rPr>
          <w:color w:val="auto"/>
          <w:sz w:val="22"/>
          <w:szCs w:val="22"/>
        </w:rPr>
        <w:t>4.6.2. Мониторинг участия школьников в научно-практических конференциях разного уровня;</w:t>
      </w:r>
    </w:p>
    <w:p w:rsidR="007277B5" w:rsidRPr="008C736F" w:rsidRDefault="007277B5" w:rsidP="00C6686E">
      <w:pPr>
        <w:pStyle w:val="Default"/>
        <w:ind w:firstLine="708"/>
        <w:jc w:val="both"/>
        <w:rPr>
          <w:color w:val="auto"/>
          <w:sz w:val="22"/>
          <w:szCs w:val="22"/>
        </w:rPr>
      </w:pPr>
      <w:r w:rsidRPr="008C736F">
        <w:rPr>
          <w:color w:val="auto"/>
          <w:sz w:val="22"/>
          <w:szCs w:val="22"/>
        </w:rPr>
        <w:t>4.6.3. Мониторинг участия школьников в фестивалях и творческих конкурсах;</w:t>
      </w:r>
    </w:p>
    <w:p w:rsidR="007277B5" w:rsidRPr="008C736F" w:rsidRDefault="007277B5" w:rsidP="00C6686E">
      <w:pPr>
        <w:pStyle w:val="Default"/>
        <w:ind w:firstLine="708"/>
        <w:jc w:val="both"/>
        <w:rPr>
          <w:color w:val="auto"/>
          <w:sz w:val="22"/>
          <w:szCs w:val="22"/>
        </w:rPr>
      </w:pPr>
      <w:r w:rsidRPr="008C736F">
        <w:rPr>
          <w:color w:val="auto"/>
          <w:sz w:val="22"/>
          <w:szCs w:val="22"/>
        </w:rPr>
        <w:t>4.6.4. Мониторинг участия педагогов в профессиональных конкурсах разного уровня;</w:t>
      </w:r>
    </w:p>
    <w:p w:rsidR="007277B5" w:rsidRPr="008C736F" w:rsidRDefault="007277B5" w:rsidP="00C6686E">
      <w:pPr>
        <w:pStyle w:val="Default"/>
        <w:ind w:firstLine="708"/>
        <w:jc w:val="both"/>
        <w:rPr>
          <w:color w:val="auto"/>
          <w:sz w:val="22"/>
          <w:szCs w:val="22"/>
        </w:rPr>
      </w:pPr>
      <w:r w:rsidRPr="008C736F">
        <w:rPr>
          <w:color w:val="auto"/>
          <w:sz w:val="22"/>
          <w:szCs w:val="22"/>
        </w:rPr>
        <w:t>4.6.5. Мониторинг участия педагогов в творческих конкурсах разного уровня;</w:t>
      </w:r>
    </w:p>
    <w:p w:rsidR="007277B5" w:rsidRPr="008C736F" w:rsidRDefault="007277B5" w:rsidP="00C6686E">
      <w:pPr>
        <w:pStyle w:val="Default"/>
        <w:ind w:firstLine="708"/>
        <w:jc w:val="both"/>
        <w:rPr>
          <w:color w:val="auto"/>
          <w:sz w:val="22"/>
          <w:szCs w:val="22"/>
        </w:rPr>
      </w:pPr>
      <w:r w:rsidRPr="008C736F">
        <w:rPr>
          <w:color w:val="auto"/>
          <w:sz w:val="22"/>
          <w:szCs w:val="22"/>
        </w:rPr>
        <w:t>4.6.6. Мониторинг спортивных достижений учащихся;</w:t>
      </w:r>
    </w:p>
    <w:p w:rsidR="007277B5" w:rsidRPr="008C736F" w:rsidRDefault="007277B5" w:rsidP="00C6686E">
      <w:pPr>
        <w:pStyle w:val="Default"/>
        <w:ind w:firstLine="708"/>
        <w:jc w:val="both"/>
        <w:rPr>
          <w:color w:val="auto"/>
          <w:sz w:val="22"/>
          <w:szCs w:val="22"/>
        </w:rPr>
      </w:pPr>
      <w:r w:rsidRPr="008C736F">
        <w:rPr>
          <w:color w:val="auto"/>
          <w:sz w:val="22"/>
          <w:szCs w:val="22"/>
        </w:rPr>
        <w:t>4.6.7. Мониторинг результатов поступления выпускников в ВУЗы, учреждения НПО и</w:t>
      </w:r>
      <w:r w:rsidR="00C6686E" w:rsidRPr="008C736F">
        <w:rPr>
          <w:color w:val="auto"/>
          <w:sz w:val="22"/>
          <w:szCs w:val="22"/>
        </w:rPr>
        <w:t xml:space="preserve"> </w:t>
      </w:r>
      <w:r w:rsidRPr="008C736F">
        <w:rPr>
          <w:sz w:val="22"/>
          <w:szCs w:val="22"/>
        </w:rPr>
        <w:t>СПО.</w:t>
      </w:r>
    </w:p>
    <w:p w:rsidR="007277B5" w:rsidRPr="008C736F" w:rsidRDefault="007277B5" w:rsidP="00C6686E">
      <w:pPr>
        <w:pStyle w:val="Default"/>
        <w:ind w:firstLine="708"/>
        <w:jc w:val="both"/>
        <w:rPr>
          <w:color w:val="auto"/>
          <w:sz w:val="22"/>
          <w:szCs w:val="22"/>
        </w:rPr>
      </w:pPr>
      <w:r w:rsidRPr="008C736F">
        <w:rPr>
          <w:b/>
          <w:bCs/>
          <w:color w:val="auto"/>
          <w:sz w:val="22"/>
          <w:szCs w:val="22"/>
        </w:rPr>
        <w:t>4.7. Мониторинг материально-технического оснащения учебно-воспитательного процесса.</w:t>
      </w:r>
    </w:p>
    <w:p w:rsidR="007277B5" w:rsidRPr="008C736F" w:rsidRDefault="007277B5" w:rsidP="00C6686E">
      <w:pPr>
        <w:pStyle w:val="Default"/>
        <w:ind w:firstLine="708"/>
        <w:jc w:val="both"/>
        <w:rPr>
          <w:color w:val="auto"/>
          <w:sz w:val="22"/>
          <w:szCs w:val="22"/>
        </w:rPr>
      </w:pPr>
      <w:r w:rsidRPr="008C736F">
        <w:rPr>
          <w:color w:val="auto"/>
          <w:sz w:val="22"/>
          <w:szCs w:val="22"/>
        </w:rPr>
        <w:t>4.7.1. Мониторинг компьютеризации УВП (количество учащихся на один ПК).</w:t>
      </w:r>
    </w:p>
    <w:p w:rsidR="007277B5" w:rsidRPr="008C736F" w:rsidRDefault="007277B5" w:rsidP="00C6686E">
      <w:pPr>
        <w:pStyle w:val="Default"/>
        <w:ind w:firstLine="708"/>
        <w:jc w:val="both"/>
        <w:rPr>
          <w:color w:val="auto"/>
          <w:sz w:val="22"/>
          <w:szCs w:val="22"/>
        </w:rPr>
      </w:pPr>
      <w:r w:rsidRPr="008C736F">
        <w:rPr>
          <w:color w:val="auto"/>
          <w:sz w:val="22"/>
          <w:szCs w:val="22"/>
        </w:rPr>
        <w:t>4.7.2. Мониторинг использования учебного и внеурочного времени для работы в сети Интернет (количество времени, учебные предметы, наиболее посещаемые сайты)</w:t>
      </w:r>
    </w:p>
    <w:p w:rsidR="007277B5" w:rsidRPr="008C736F" w:rsidRDefault="007277B5" w:rsidP="00C6686E">
      <w:pPr>
        <w:spacing w:after="0" w:line="240" w:lineRule="auto"/>
        <w:ind w:firstLine="708"/>
        <w:jc w:val="both"/>
        <w:rPr>
          <w:rFonts w:ascii="Times New Roman" w:hAnsi="Times New Roman" w:cs="Times New Roman"/>
        </w:rPr>
      </w:pPr>
      <w:r w:rsidRPr="008C736F">
        <w:rPr>
          <w:rFonts w:ascii="Times New Roman" w:hAnsi="Times New Roman" w:cs="Times New Roman"/>
        </w:rPr>
        <w:t>4.7.3. Мониторинг библиотечного фонда (по источникам финансирования, по количеству и направленности библиотечного фонда).</w:t>
      </w:r>
    </w:p>
    <w:p w:rsidR="007277B5" w:rsidRPr="008C736F" w:rsidRDefault="007277B5" w:rsidP="00C6686E">
      <w:pPr>
        <w:pStyle w:val="Default"/>
        <w:ind w:firstLine="708"/>
        <w:jc w:val="both"/>
        <w:rPr>
          <w:color w:val="auto"/>
          <w:sz w:val="22"/>
          <w:szCs w:val="22"/>
        </w:rPr>
      </w:pPr>
      <w:r w:rsidRPr="008C736F">
        <w:rPr>
          <w:b/>
          <w:bCs/>
          <w:color w:val="auto"/>
          <w:sz w:val="22"/>
          <w:szCs w:val="22"/>
        </w:rPr>
        <w:t>4.8. Оформление и представление результатов внутреннего мониторинга</w:t>
      </w:r>
    </w:p>
    <w:p w:rsidR="007277B5" w:rsidRPr="008C736F" w:rsidRDefault="007277B5" w:rsidP="00C6686E">
      <w:pPr>
        <w:pStyle w:val="Default"/>
        <w:ind w:firstLine="708"/>
        <w:jc w:val="both"/>
        <w:rPr>
          <w:color w:val="auto"/>
          <w:sz w:val="22"/>
          <w:szCs w:val="22"/>
        </w:rPr>
      </w:pPr>
      <w:r w:rsidRPr="008C736F">
        <w:rPr>
          <w:color w:val="auto"/>
          <w:sz w:val="22"/>
          <w:szCs w:val="22"/>
        </w:rPr>
        <w:t>4.8.1. Публичный отчет директора Школы по итогам учебного года.</w:t>
      </w:r>
    </w:p>
    <w:p w:rsidR="007277B5" w:rsidRPr="008C736F" w:rsidRDefault="007277B5" w:rsidP="00C6686E">
      <w:pPr>
        <w:pStyle w:val="Default"/>
        <w:ind w:firstLine="708"/>
        <w:jc w:val="both"/>
        <w:rPr>
          <w:color w:val="auto"/>
          <w:sz w:val="22"/>
          <w:szCs w:val="22"/>
        </w:rPr>
      </w:pPr>
      <w:r w:rsidRPr="008C736F">
        <w:rPr>
          <w:color w:val="auto"/>
          <w:sz w:val="22"/>
          <w:szCs w:val="22"/>
        </w:rPr>
        <w:t xml:space="preserve">4.8.2. Отчет о результатах </w:t>
      </w:r>
      <w:proofErr w:type="spellStart"/>
      <w:r w:rsidRPr="008C736F">
        <w:rPr>
          <w:color w:val="auto"/>
          <w:sz w:val="22"/>
          <w:szCs w:val="22"/>
        </w:rPr>
        <w:t>самообследования</w:t>
      </w:r>
      <w:proofErr w:type="spellEnd"/>
      <w:r w:rsidRPr="008C736F">
        <w:rPr>
          <w:color w:val="auto"/>
          <w:sz w:val="22"/>
          <w:szCs w:val="22"/>
        </w:rPr>
        <w:t xml:space="preserve"> Школы.</w:t>
      </w:r>
    </w:p>
    <w:p w:rsidR="007277B5" w:rsidRPr="008C736F" w:rsidRDefault="007277B5" w:rsidP="00C6686E">
      <w:pPr>
        <w:pStyle w:val="Default"/>
        <w:ind w:firstLine="708"/>
        <w:jc w:val="both"/>
        <w:rPr>
          <w:color w:val="auto"/>
          <w:sz w:val="22"/>
          <w:szCs w:val="22"/>
        </w:rPr>
      </w:pPr>
      <w:r w:rsidRPr="008C736F">
        <w:rPr>
          <w:color w:val="auto"/>
          <w:sz w:val="22"/>
          <w:szCs w:val="22"/>
        </w:rPr>
        <w:t>4.8.3. Управленческие справки.</w:t>
      </w:r>
    </w:p>
    <w:p w:rsidR="007277B5" w:rsidRPr="008C736F" w:rsidRDefault="007277B5" w:rsidP="00C6686E">
      <w:pPr>
        <w:pStyle w:val="Default"/>
        <w:ind w:firstLine="708"/>
        <w:jc w:val="both"/>
        <w:rPr>
          <w:color w:val="auto"/>
          <w:sz w:val="22"/>
          <w:szCs w:val="22"/>
        </w:rPr>
      </w:pPr>
      <w:r w:rsidRPr="008C736F">
        <w:rPr>
          <w:color w:val="auto"/>
          <w:sz w:val="22"/>
          <w:szCs w:val="22"/>
        </w:rPr>
        <w:t>8.4. Сводный отчет по итогам года.</w:t>
      </w:r>
    </w:p>
    <w:p w:rsidR="007277B5" w:rsidRPr="008C736F" w:rsidRDefault="007277B5" w:rsidP="00C6686E">
      <w:pPr>
        <w:pStyle w:val="Default"/>
        <w:ind w:firstLine="708"/>
        <w:jc w:val="both"/>
        <w:rPr>
          <w:color w:val="auto"/>
          <w:sz w:val="22"/>
          <w:szCs w:val="22"/>
        </w:rPr>
      </w:pPr>
      <w:r w:rsidRPr="008C736F">
        <w:rPr>
          <w:color w:val="auto"/>
          <w:sz w:val="22"/>
          <w:szCs w:val="22"/>
        </w:rPr>
        <w:t>8.5. Представление результатов на школьном сайте.</w:t>
      </w:r>
    </w:p>
    <w:p w:rsidR="007277B5" w:rsidRPr="008C736F" w:rsidRDefault="007277B5" w:rsidP="00C6686E">
      <w:pPr>
        <w:spacing w:after="0" w:line="240" w:lineRule="auto"/>
        <w:ind w:firstLine="708"/>
        <w:jc w:val="both"/>
        <w:rPr>
          <w:rFonts w:ascii="Times New Roman" w:hAnsi="Times New Roman" w:cs="Times New Roman"/>
          <w:color w:val="FF0000"/>
        </w:rPr>
      </w:pPr>
      <w:r w:rsidRPr="008C736F">
        <w:rPr>
          <w:rFonts w:ascii="Times New Roman" w:hAnsi="Times New Roman" w:cs="Times New Roman"/>
        </w:rPr>
        <w:t>8.6. Информирование родителей на родительских собраниях.</w:t>
      </w:r>
    </w:p>
    <w:sectPr w:rsidR="007277B5" w:rsidRPr="008C736F" w:rsidSect="00055781">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1F"/>
    <w:rsid w:val="000121D9"/>
    <w:rsid w:val="000419F4"/>
    <w:rsid w:val="00055781"/>
    <w:rsid w:val="0009543E"/>
    <w:rsid w:val="00225FD2"/>
    <w:rsid w:val="00321EAB"/>
    <w:rsid w:val="00437936"/>
    <w:rsid w:val="00497705"/>
    <w:rsid w:val="004C7824"/>
    <w:rsid w:val="00542913"/>
    <w:rsid w:val="007277B5"/>
    <w:rsid w:val="008B0865"/>
    <w:rsid w:val="008C736F"/>
    <w:rsid w:val="00A81A5C"/>
    <w:rsid w:val="00B06712"/>
    <w:rsid w:val="00C6686E"/>
    <w:rsid w:val="00D10DCB"/>
    <w:rsid w:val="00D81C39"/>
    <w:rsid w:val="00DB33E8"/>
    <w:rsid w:val="00E13A34"/>
    <w:rsid w:val="00E65E1F"/>
    <w:rsid w:val="00FC1FA4"/>
    <w:rsid w:val="00FC73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A9423F-0E80-41EA-9179-77F5011C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10DC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6</Pages>
  <Words>2446</Words>
  <Characters>13948</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dc:creator>
  <cp:keywords/>
  <dc:description/>
  <cp:lastModifiedBy>admin</cp:lastModifiedBy>
  <cp:revision>16</cp:revision>
  <dcterms:created xsi:type="dcterms:W3CDTF">2018-02-24T14:56:00Z</dcterms:created>
  <dcterms:modified xsi:type="dcterms:W3CDTF">2018-02-27T08:31:00Z</dcterms:modified>
</cp:coreProperties>
</file>