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4F2" w:rsidRPr="00B804F2" w:rsidRDefault="00B804F2" w:rsidP="00B804F2">
      <w:pPr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B8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Кибербуллинг</w:t>
      </w:r>
      <w:proofErr w:type="spellEnd"/>
      <w:r w:rsidRPr="00B8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Pr="00B8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етевая безопасность</w:t>
      </w:r>
    </w:p>
    <w:p w:rsidR="00B804F2" w:rsidRPr="00B804F2" w:rsidRDefault="00B804F2" w:rsidP="00B804F2">
      <w:pPr>
        <w:spacing w:after="0" w:line="276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804F2" w:rsidRPr="00B804F2" w:rsidRDefault="00B804F2" w:rsidP="00B804F2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8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Что такое </w:t>
      </w:r>
      <w:proofErr w:type="spellStart"/>
      <w:r w:rsidRPr="00B8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кибербуллинг</w:t>
      </w:r>
      <w:proofErr w:type="spellEnd"/>
      <w:r w:rsidRPr="00B8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B804F2" w:rsidRPr="00B804F2" w:rsidRDefault="00B804F2" w:rsidP="00B804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Один из видов </w:t>
      </w:r>
      <w:proofErr w:type="spellStart"/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буллинга</w:t>
      </w:r>
      <w:proofErr w:type="spellEnd"/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угрозы или издевательства посредством интернета. Подростки пользуются электронными устройствами постоянно, поэтому травля онлайн может происходить в любое время, независимо от того, где находятся агрессор и жертва. Противостоять интернет-атаке непросто. Информация легко распространяется в сети, поэтому за атакой на человека наблюдают толпы зевак, что причиняет дополнительные страдания. Если материал был опубликован в сети, полностью удалить его не всегда удается, и жертве еще долго припоминают ее несчастья.</w:t>
      </w:r>
    </w:p>
    <w:p w:rsidR="00B804F2" w:rsidRPr="00B804F2" w:rsidRDefault="00B804F2" w:rsidP="00B804F2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B804F2">
        <w:rPr>
          <w:color w:val="000000" w:themeColor="text1"/>
          <w:sz w:val="24"/>
          <w:szCs w:val="24"/>
        </w:rPr>
        <w:t xml:space="preserve">Признаки </w:t>
      </w:r>
      <w:proofErr w:type="spellStart"/>
      <w:r w:rsidRPr="00B804F2">
        <w:rPr>
          <w:color w:val="000000" w:themeColor="text1"/>
          <w:sz w:val="24"/>
          <w:szCs w:val="24"/>
        </w:rPr>
        <w:t>кибербуллинга</w:t>
      </w:r>
      <w:proofErr w:type="spellEnd"/>
      <w:r w:rsidRPr="00B804F2">
        <w:rPr>
          <w:color w:val="000000" w:themeColor="text1"/>
          <w:sz w:val="24"/>
          <w:szCs w:val="24"/>
        </w:rPr>
        <w:t>. Памятка для родителей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 xml:space="preserve">Травля в интернете напоминает обычную, только результаты могут быть более плачевными из-за анонимности интернета. Признаками </w:t>
      </w:r>
      <w:proofErr w:type="spellStart"/>
      <w:r w:rsidRPr="00B804F2">
        <w:rPr>
          <w:color w:val="000000" w:themeColor="text1"/>
        </w:rPr>
        <w:t>кибербуллинга</w:t>
      </w:r>
      <w:proofErr w:type="spellEnd"/>
      <w:r w:rsidRPr="00B804F2">
        <w:rPr>
          <w:color w:val="000000" w:themeColor="text1"/>
        </w:rPr>
        <w:t xml:space="preserve"> могут быть: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изменения в том, как подросток обращается с устройствами: например, внезапно прекращает их использование, пользуется ими втайне от всех или не может выйти из сети;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изменения в поведении подростка: подавленное настроение, уход в себя, неоправданная агрессия, отсутствие желания заниматься тем, что обычно нравится делать;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физические симптомы: головная боль, расстройство желудка или снижение аппетита;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подросток отказывается говорить о том, чем занимается в сети, с кем там общается.</w:t>
      </w:r>
    </w:p>
    <w:p w:rsidR="00B804F2" w:rsidRPr="00B804F2" w:rsidRDefault="00B804F2" w:rsidP="00B804F2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B804F2">
        <w:rPr>
          <w:color w:val="000000" w:themeColor="text1"/>
          <w:sz w:val="24"/>
          <w:szCs w:val="24"/>
        </w:rPr>
        <w:t xml:space="preserve">Виды </w:t>
      </w:r>
      <w:proofErr w:type="spellStart"/>
      <w:r w:rsidRPr="00B804F2">
        <w:rPr>
          <w:color w:val="000000" w:themeColor="text1"/>
          <w:sz w:val="24"/>
          <w:szCs w:val="24"/>
        </w:rPr>
        <w:t>кибербуллинга</w:t>
      </w:r>
      <w:proofErr w:type="spellEnd"/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proofErr w:type="spellStart"/>
      <w:r w:rsidRPr="00B804F2">
        <w:rPr>
          <w:color w:val="000000" w:themeColor="text1"/>
        </w:rPr>
        <w:t>Кибербуллинг</w:t>
      </w:r>
      <w:proofErr w:type="spellEnd"/>
      <w:r w:rsidRPr="00B804F2">
        <w:rPr>
          <w:color w:val="000000" w:themeColor="text1"/>
        </w:rPr>
        <w:t xml:space="preserve"> жестоко вторгается в личное пространство. Если агрессор анонимный, отследить источник и прекратить травлю затруднительно. Существует много видов </w:t>
      </w:r>
      <w:proofErr w:type="spellStart"/>
      <w:r w:rsidRPr="00B804F2">
        <w:rPr>
          <w:color w:val="000000" w:themeColor="text1"/>
        </w:rPr>
        <w:t>кибербуллинга</w:t>
      </w:r>
      <w:proofErr w:type="spellEnd"/>
      <w:r w:rsidRPr="00B804F2">
        <w:rPr>
          <w:color w:val="000000" w:themeColor="text1"/>
        </w:rPr>
        <w:t>: через электронную почту, текстовые сообщения, социальные сети.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— Человек получает обидные, унизительные и угрожающие сообщения.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— Чтобы унизить жертву, распространяются компрометирующие фотографии, обидные посты.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— Создаются поддельные профили человека.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— Нежелательное внимание может трансформироваться в сексуальные домогательства или преследование.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— Профиль в социальной сети может быть захвачен, если взломан аккаунт жертвы.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— Распространяется интимная или дискредитирующая информация о человеке.</w:t>
      </w:r>
    </w:p>
    <w:p w:rsidR="00B804F2" w:rsidRPr="00B804F2" w:rsidRDefault="00B804F2" w:rsidP="00B804F2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B804F2">
        <w:rPr>
          <w:color w:val="000000" w:themeColor="text1"/>
          <w:sz w:val="24"/>
          <w:szCs w:val="24"/>
        </w:rPr>
        <w:t xml:space="preserve">Как предотвратить </w:t>
      </w:r>
      <w:proofErr w:type="spellStart"/>
      <w:r w:rsidRPr="00B804F2">
        <w:rPr>
          <w:color w:val="000000" w:themeColor="text1"/>
          <w:sz w:val="24"/>
          <w:szCs w:val="24"/>
        </w:rPr>
        <w:t>кибербуллинг</w:t>
      </w:r>
      <w:proofErr w:type="spellEnd"/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proofErr w:type="spellStart"/>
      <w:r w:rsidRPr="00B804F2">
        <w:rPr>
          <w:color w:val="000000" w:themeColor="text1"/>
        </w:rPr>
        <w:t>Кибербуллинг</w:t>
      </w:r>
      <w:proofErr w:type="spellEnd"/>
      <w:r w:rsidRPr="00B804F2">
        <w:rPr>
          <w:color w:val="000000" w:themeColor="text1"/>
        </w:rPr>
        <w:t xml:space="preserve"> довольно распространен среди детей и подростков, но есть способы снизить риск и ограничить воздействие. Бережное отношение к паролям и личной информации в целом полезно, как и осмотрительность в отношении своих постов (изображений, текстов). В любой социальной сети нужно постоянно проверять параметры безопасности и настройки конфиденциальности.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 xml:space="preserve">Если кто-то практикует </w:t>
      </w:r>
      <w:proofErr w:type="spellStart"/>
      <w:r w:rsidRPr="00B804F2">
        <w:rPr>
          <w:color w:val="000000" w:themeColor="text1"/>
        </w:rPr>
        <w:t>кибербуллинг</w:t>
      </w:r>
      <w:proofErr w:type="spellEnd"/>
      <w:r w:rsidRPr="00B804F2">
        <w:rPr>
          <w:color w:val="000000" w:themeColor="text1"/>
        </w:rPr>
        <w:t xml:space="preserve"> в отношении вашего ребенка, действуйте так.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Побудите его рассказать все как есть, убедив в том, что он ни в чем не виноват.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Попросите фиксировать даты, описывать, что произошло, хранить скриншоты в качестве доказательств.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Важно не реагировать на атаки: агрессор жаждет внимания, и если реакции нет, он может потерять интерес.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Обратитесь к провайдеру и сообщите о </w:t>
      </w:r>
      <w:proofErr w:type="spellStart"/>
      <w:r w:rsidRPr="00B804F2">
        <w:rPr>
          <w:color w:val="000000" w:themeColor="text1"/>
        </w:rPr>
        <w:t>кибербуллинге</w:t>
      </w:r>
      <w:proofErr w:type="spellEnd"/>
      <w:r w:rsidRPr="00B804F2">
        <w:rPr>
          <w:color w:val="000000" w:themeColor="text1"/>
        </w:rPr>
        <w:t xml:space="preserve"> в его сети. На некоторых сайтах есть специальные тревожные кнопки для информирования о фактах угроз.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Можно блокировать в соцсетях каждого, кто заставляет чувствовать себя некомфортно.</w:t>
      </w:r>
    </w:p>
    <w:p w:rsidR="00B804F2" w:rsidRPr="00B804F2" w:rsidRDefault="00B804F2" w:rsidP="00B804F2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8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Как распознать </w:t>
      </w:r>
      <w:proofErr w:type="spellStart"/>
      <w:r w:rsidRPr="00B8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кибербуллинг</w:t>
      </w:r>
      <w:proofErr w:type="spellEnd"/>
    </w:p>
    <w:p w:rsidR="00B804F2" w:rsidRPr="00B804F2" w:rsidRDefault="00B804F2" w:rsidP="00B804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Человек может заниматься </w:t>
      </w:r>
      <w:proofErr w:type="spellStart"/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кибербуллингом</w:t>
      </w:r>
      <w:proofErr w:type="spellEnd"/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 осознавая этого. Делясь комментарием или картинкой «ради шутки» или просто в стремлении получить больше «лайков», очень важно внимательно отнестись к тому, чтобы этот пост никого не оскорбил. Бездумный пост, активная </w:t>
      </w:r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агрессия или даже сообщение с угрозой в ответ на </w:t>
      </w:r>
      <w:proofErr w:type="spellStart"/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кибербуллинг</w:t>
      </w:r>
      <w:proofErr w:type="spellEnd"/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все это может ударить по подростку.</w:t>
      </w:r>
    </w:p>
    <w:p w:rsidR="00B804F2" w:rsidRPr="00B804F2" w:rsidRDefault="00B804F2" w:rsidP="00B804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 многих странах приняты законы, определяющие травлю онлайн как преступление.</w:t>
      </w:r>
    </w:p>
    <w:p w:rsidR="00B804F2" w:rsidRPr="00B804F2" w:rsidRDefault="00B804F2" w:rsidP="00B804F2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8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Ненависть онлайн</w:t>
      </w:r>
    </w:p>
    <w:p w:rsidR="00B804F2" w:rsidRPr="00B804F2" w:rsidRDefault="00B804F2" w:rsidP="00B804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сожалению, существует множество форм ненависти, в том числе женоненавистничество (неприятие или предубеждение против женщин), расизм, гомофобия. Есть много способов продемонстрировать ненависть (бодишейминг, оскорбления), в частности в интернете: обидные формулировки, исключение людей из общения. Так или иначе, ненависть онлайн (</w:t>
      </w:r>
      <w:proofErr w:type="spellStart"/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хейтерство</w:t>
      </w:r>
      <w:proofErr w:type="spellEnd"/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 — глобальная проблема, которая может коснуться каждого. О таких случаях надо немедленно информировать администрацию ресурса.</w:t>
      </w:r>
    </w:p>
    <w:p w:rsidR="00B804F2" w:rsidRPr="00B804F2" w:rsidRDefault="00B804F2" w:rsidP="00B804F2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8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Троллинг</w:t>
      </w:r>
    </w:p>
    <w:p w:rsidR="00B804F2" w:rsidRPr="00B804F2" w:rsidRDefault="00B804F2" w:rsidP="00B804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 </w:t>
      </w:r>
      <w:proofErr w:type="spellStart"/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кибербуллингом</w:t>
      </w:r>
      <w:proofErr w:type="spellEnd"/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троллингом проходит тонкая грань. </w:t>
      </w:r>
      <w:proofErr w:type="spellStart"/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Кибербуллинг</w:t>
      </w:r>
      <w:proofErr w:type="spellEnd"/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многократные атаки на конкретную жертву с целью запугивания. Задача троллинга — вызвать реакцию.</w:t>
      </w:r>
    </w:p>
    <w:p w:rsidR="00B804F2" w:rsidRPr="00B804F2" w:rsidRDefault="00B804F2" w:rsidP="00B804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Троллинг уродлив, как и его название. Обычно это провокационные и оскорбительные комментарии.</w:t>
      </w:r>
    </w:p>
    <w:p w:rsidR="00B804F2" w:rsidRPr="00B804F2" w:rsidRDefault="00B804F2" w:rsidP="00B804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показаться, что это нападение лично на человека, однако на самом деле цель — досадить как можно большему числу людей и заставить их выразить свое раздражение. Лучший способ справиться с троллем — отказать ему во внимании, которого он ищет.</w:t>
      </w:r>
    </w:p>
    <w:p w:rsidR="00B804F2" w:rsidRPr="00B804F2" w:rsidRDefault="00B804F2" w:rsidP="00B804F2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B804F2">
        <w:rPr>
          <w:color w:val="000000" w:themeColor="text1"/>
          <w:sz w:val="24"/>
          <w:szCs w:val="24"/>
        </w:rPr>
        <w:t>Безопасность онлайн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Дети и взрослые должны принимать меры для защиты своей страницы, личных данных и изображений в интернете. Могут помочь фильтры интернета, но лучший способ оставаться в безопасности — это действовать сообща.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Правила безопасного пребывания в интернете аналогичны основам безопасности в реальном мире. Подросток должен развить навыки поведения в сети, чтобы самостоятельно поддерживать собственную безопасность онлайн. В этом может помочь эффективная коммуникация с родителями.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Расспросите подростка о его действиях в сети: о любимых сайтах, о том, чьи посты он любит читать, поддерживает ли его кто-нибудь в интернете.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Обсудите потенциальные опасности, исследуйте вместе, как можно снизить риск. Такой разговор должен соответствовать возрасту ребенка.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Безопасность в сети нужно обсуждать постоянно, не стоит расслабляться.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Если вам нужно заблокировать нежелательный контент с помощью интернет-фильтров, лучше сначала открыто обсудить это с подростком. Кроме того, на фильтры нельзя полностью полагаться.</w:t>
      </w:r>
    </w:p>
    <w:p w:rsidR="00B804F2" w:rsidRPr="00B804F2" w:rsidRDefault="00B804F2" w:rsidP="00B804F2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B804F2">
        <w:rPr>
          <w:color w:val="000000" w:themeColor="text1"/>
          <w:sz w:val="24"/>
          <w:szCs w:val="24"/>
        </w:rPr>
        <w:t>Практика осторожности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Не все материалы можно публиковать в интернете. При использовании интернета подростки должны соблюдать два основных правила: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—</w:t>
      </w:r>
      <w:r w:rsidRPr="00B804F2">
        <w:rPr>
          <w:rStyle w:val="a4"/>
          <w:color w:val="000000" w:themeColor="text1"/>
        </w:rPr>
        <w:t> Не сообщать личную информацию.</w:t>
      </w:r>
      <w:r w:rsidRPr="00B804F2">
        <w:rPr>
          <w:color w:val="000000" w:themeColor="text1"/>
        </w:rPr>
        <w:t> Никогда не сообщать неизвестным лицам в сети личные данные: имя и фамилию, телефон, почту, домашний адрес, номер школы, банковские реквизиты.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— </w:t>
      </w:r>
      <w:r w:rsidRPr="00B804F2">
        <w:rPr>
          <w:rStyle w:val="a4"/>
          <w:color w:val="000000" w:themeColor="text1"/>
        </w:rPr>
        <w:t>Быть осторожным с фотографиями.</w:t>
      </w:r>
      <w:r w:rsidRPr="00B804F2">
        <w:rPr>
          <w:color w:val="000000" w:themeColor="text1"/>
        </w:rPr>
        <w:t> Не спешить делиться фото и видео. Если кто-то просит ребенка выложить фотографии или видеоролики с его участием, он должен сказать «нет», прекратить коммуникацию и проинформировать взрослых.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bookmarkStart w:id="0" w:name="_GoBack"/>
      <w:bookmarkEnd w:id="0"/>
      <w:r w:rsidRPr="00B804F2">
        <w:rPr>
          <w:color w:val="000000" w:themeColor="text1"/>
        </w:rPr>
        <w:t>лоумышленник может попытаться войти в доверие к школьнику, а потом совершать развратные действия или шантажировать компрометирующими фото или видео. Для этого он даже может прикинуться другой личностью. Поведение ребенка, с которым это происходит, может измениться.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Признаки: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не рассказывает о своих действиях в интернете, о том, с кем общается;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lastRenderedPageBreak/>
        <w:t>• стремится проводить больше времени онлайн;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не может объяснить появление новых и дорогих вещей;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• романтические отношения с человеком старшего возраста.</w:t>
      </w:r>
    </w:p>
    <w:p w:rsidR="00B804F2" w:rsidRPr="00B804F2" w:rsidRDefault="00B804F2" w:rsidP="00B804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804F2">
        <w:rPr>
          <w:color w:val="000000" w:themeColor="text1"/>
        </w:rPr>
        <w:t>Многие подростки не осознают, что происходит на самом деле, и думают, что это настоящая любовь. Чтобы уменьшить риск, подросток должен блокировать незнакомых людей в сети, отвечать отказом на просьбу поделиться какой-либо информацией или фото. О подозрительных случаях нужно сообщить взрослым.</w:t>
      </w:r>
    </w:p>
    <w:p w:rsidR="007F1210" w:rsidRPr="00B804F2" w:rsidRDefault="007F1210" w:rsidP="00B804F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F1210" w:rsidRPr="00B804F2" w:rsidSect="00B804F2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F2"/>
    <w:rsid w:val="007F1210"/>
    <w:rsid w:val="00B8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F40C"/>
  <w15:chartTrackingRefBased/>
  <w15:docId w15:val="{660D5ABB-E82A-4A8B-AC5E-3DF1C862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0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827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21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2022-02-08T08:14:00Z</dcterms:created>
  <dcterms:modified xsi:type="dcterms:W3CDTF">2022-02-08T08:19:00Z</dcterms:modified>
</cp:coreProperties>
</file>