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08B" w:rsidRPr="00C6608B" w:rsidRDefault="00C6608B" w:rsidP="00C6608B">
      <w:pPr>
        <w:spacing w:after="0" w:line="240" w:lineRule="auto"/>
        <w:jc w:val="both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4075" cy="9515475"/>
            <wp:effectExtent l="0" t="0" r="9525" b="9525"/>
            <wp:docPr id="1" name="Рисунок 1" descr="C:\Users\admin\Desktop\Сайт\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lastRenderedPageBreak/>
        <w:t xml:space="preserve">– учителя, преподающие предмет или группу дисциплин образовательной области, по которым проводится </w:t>
      </w:r>
      <w:proofErr w:type="spellStart"/>
      <w:r w:rsidRPr="00546DF2">
        <w:rPr>
          <w:rFonts w:ascii="Times New Roman" w:hAnsi="Times New Roman" w:cs="Times New Roman"/>
        </w:rPr>
        <w:t>метапредметная</w:t>
      </w:r>
      <w:proofErr w:type="spellEnd"/>
      <w:r w:rsidRPr="00546DF2">
        <w:rPr>
          <w:rFonts w:ascii="Times New Roman" w:hAnsi="Times New Roman" w:cs="Times New Roman"/>
        </w:rPr>
        <w:t xml:space="preserve"> неделя;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 xml:space="preserve">– обучающиеся, изучающие предмет или образовательную область, по которым проводится </w:t>
      </w:r>
      <w:proofErr w:type="spellStart"/>
      <w:r w:rsidRPr="00546DF2">
        <w:rPr>
          <w:rFonts w:ascii="Times New Roman" w:hAnsi="Times New Roman" w:cs="Times New Roman"/>
        </w:rPr>
        <w:t>метапредметная</w:t>
      </w:r>
      <w:proofErr w:type="spellEnd"/>
      <w:r w:rsidRPr="00546DF2">
        <w:rPr>
          <w:rFonts w:ascii="Times New Roman" w:hAnsi="Times New Roman" w:cs="Times New Roman"/>
        </w:rPr>
        <w:t xml:space="preserve"> неделя;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>– родители (законные представители) обучающихся.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 xml:space="preserve">2.6. В рамках </w:t>
      </w:r>
      <w:proofErr w:type="spellStart"/>
      <w:r w:rsidRPr="00546DF2">
        <w:rPr>
          <w:rFonts w:ascii="Times New Roman" w:hAnsi="Times New Roman" w:cs="Times New Roman"/>
        </w:rPr>
        <w:t>метапредметной</w:t>
      </w:r>
      <w:proofErr w:type="spellEnd"/>
      <w:r w:rsidRPr="00546DF2">
        <w:rPr>
          <w:rFonts w:ascii="Times New Roman" w:hAnsi="Times New Roman" w:cs="Times New Roman"/>
        </w:rPr>
        <w:t xml:space="preserve"> недели могут проводиться мероприятия, объединенные общей </w:t>
      </w:r>
      <w:proofErr w:type="spellStart"/>
      <w:r w:rsidRPr="00546DF2">
        <w:rPr>
          <w:rFonts w:ascii="Times New Roman" w:hAnsi="Times New Roman" w:cs="Times New Roman"/>
        </w:rPr>
        <w:t>метапредметной</w:t>
      </w:r>
      <w:proofErr w:type="spellEnd"/>
      <w:r w:rsidRPr="00546DF2">
        <w:rPr>
          <w:rFonts w:ascii="Times New Roman" w:hAnsi="Times New Roman" w:cs="Times New Roman"/>
        </w:rPr>
        <w:t xml:space="preserve"> темой: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>– учебные занятия и внеурочная деятельность по предмету;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>– внеклассные мероприятия в параллели учебных классов и между параллелями;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>– общешкольные мероприятия;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>– коллективные творческие дела;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>– другие формы образовательной деятельности.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 xml:space="preserve">2.7. При составлении плана </w:t>
      </w:r>
      <w:proofErr w:type="spellStart"/>
      <w:r w:rsidRPr="00546DF2">
        <w:rPr>
          <w:rFonts w:ascii="Times New Roman" w:hAnsi="Times New Roman" w:cs="Times New Roman"/>
        </w:rPr>
        <w:t>метапредметной</w:t>
      </w:r>
      <w:proofErr w:type="spellEnd"/>
      <w:r w:rsidRPr="00546DF2">
        <w:rPr>
          <w:rFonts w:ascii="Times New Roman" w:hAnsi="Times New Roman" w:cs="Times New Roman"/>
        </w:rPr>
        <w:t xml:space="preserve"> недели учитывать классификацию универсальных учебных действий и разнообразные формы проведения учебных занятий и мероприятий.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>2.8. Мероприятия проводить в соответствии с график</w:t>
      </w:r>
      <w:r w:rsidR="00773319" w:rsidRPr="00546DF2">
        <w:rPr>
          <w:rFonts w:ascii="Times New Roman" w:hAnsi="Times New Roman" w:cs="Times New Roman"/>
        </w:rPr>
        <w:t>ом</w:t>
      </w:r>
      <w:r w:rsidRPr="00546DF2">
        <w:rPr>
          <w:rFonts w:ascii="Times New Roman" w:hAnsi="Times New Roman" w:cs="Times New Roman"/>
        </w:rPr>
        <w:t xml:space="preserve"> мероприятий с указанием даты, времени и ответственного, утв. руководителем </w:t>
      </w:r>
      <w:r w:rsidR="00773319" w:rsidRPr="00546DF2">
        <w:rPr>
          <w:rFonts w:ascii="Times New Roman" w:hAnsi="Times New Roman" w:cs="Times New Roman"/>
        </w:rPr>
        <w:t>МБОУ «СОШ№ 10 с УИФ и ТД»</w:t>
      </w:r>
      <w:r w:rsidRPr="00546DF2">
        <w:rPr>
          <w:rFonts w:ascii="Times New Roman" w:hAnsi="Times New Roman" w:cs="Times New Roman"/>
        </w:rPr>
        <w:t>.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 xml:space="preserve">2.8. Каждому учителю-предметнику необходимо провести не менее одного учебного занятия (мероприятия) в рамках </w:t>
      </w:r>
      <w:proofErr w:type="spellStart"/>
      <w:r w:rsidRPr="00546DF2">
        <w:rPr>
          <w:rFonts w:ascii="Times New Roman" w:hAnsi="Times New Roman" w:cs="Times New Roman"/>
        </w:rPr>
        <w:t>метапредметной</w:t>
      </w:r>
      <w:proofErr w:type="spellEnd"/>
      <w:r w:rsidRPr="00546DF2">
        <w:rPr>
          <w:rFonts w:ascii="Times New Roman" w:hAnsi="Times New Roman" w:cs="Times New Roman"/>
        </w:rPr>
        <w:t xml:space="preserve"> недели.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 xml:space="preserve">2.9. Проведение </w:t>
      </w:r>
      <w:proofErr w:type="spellStart"/>
      <w:r w:rsidRPr="00546DF2">
        <w:rPr>
          <w:rFonts w:ascii="Times New Roman" w:hAnsi="Times New Roman" w:cs="Times New Roman"/>
        </w:rPr>
        <w:t>метапредметной</w:t>
      </w:r>
      <w:proofErr w:type="spellEnd"/>
      <w:r w:rsidRPr="00546DF2">
        <w:rPr>
          <w:rFonts w:ascii="Times New Roman" w:hAnsi="Times New Roman" w:cs="Times New Roman"/>
        </w:rPr>
        <w:t xml:space="preserve"> недели должно сопровождаться наглядной информацией, которая может располагаться на информационных стендах </w:t>
      </w:r>
      <w:r w:rsidR="00773319" w:rsidRPr="00546DF2">
        <w:rPr>
          <w:rFonts w:ascii="Times New Roman" w:hAnsi="Times New Roman" w:cs="Times New Roman"/>
        </w:rPr>
        <w:t>МБОУ «СОШ№ 10 с УИФ и ТД»</w:t>
      </w:r>
      <w:r w:rsidRPr="00546DF2">
        <w:rPr>
          <w:rFonts w:ascii="Times New Roman" w:hAnsi="Times New Roman" w:cs="Times New Roman"/>
        </w:rPr>
        <w:t>, официальном сайте.</w:t>
      </w:r>
    </w:p>
    <w:p w:rsidR="005B0A67" w:rsidRPr="00546DF2" w:rsidRDefault="005B0A67" w:rsidP="005B0A6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 xml:space="preserve">2.10. По окончании </w:t>
      </w:r>
      <w:proofErr w:type="spellStart"/>
      <w:r w:rsidRPr="00546DF2">
        <w:rPr>
          <w:rFonts w:ascii="Times New Roman" w:hAnsi="Times New Roman" w:cs="Times New Roman"/>
        </w:rPr>
        <w:t>метапредметной</w:t>
      </w:r>
      <w:proofErr w:type="spellEnd"/>
      <w:r w:rsidRPr="00546DF2">
        <w:rPr>
          <w:rFonts w:ascii="Times New Roman" w:hAnsi="Times New Roman" w:cs="Times New Roman"/>
        </w:rPr>
        <w:t xml:space="preserve"> недели проводится рефлексия среди участников для определения лучших мероприятий. На заседании методических объединений проводится анализ мероприятий, организованных в ходе </w:t>
      </w:r>
      <w:proofErr w:type="spellStart"/>
      <w:r w:rsidRPr="00546DF2">
        <w:rPr>
          <w:rFonts w:ascii="Times New Roman" w:hAnsi="Times New Roman" w:cs="Times New Roman"/>
        </w:rPr>
        <w:t>метапредметной</w:t>
      </w:r>
      <w:proofErr w:type="spellEnd"/>
      <w:r w:rsidRPr="00546DF2">
        <w:rPr>
          <w:rFonts w:ascii="Times New Roman" w:hAnsi="Times New Roman" w:cs="Times New Roman"/>
        </w:rPr>
        <w:t xml:space="preserve"> недели.</w:t>
      </w:r>
    </w:p>
    <w:p w:rsidR="005B0A67" w:rsidRPr="00546DF2" w:rsidRDefault="005B0A67" w:rsidP="005B0A6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 xml:space="preserve">2.11. По итогам </w:t>
      </w:r>
      <w:proofErr w:type="spellStart"/>
      <w:r w:rsidRPr="00546DF2">
        <w:rPr>
          <w:rFonts w:ascii="Times New Roman" w:hAnsi="Times New Roman" w:cs="Times New Roman"/>
        </w:rPr>
        <w:t>метапредметной</w:t>
      </w:r>
      <w:proofErr w:type="spellEnd"/>
      <w:r w:rsidRPr="00546DF2">
        <w:rPr>
          <w:rFonts w:ascii="Times New Roman" w:hAnsi="Times New Roman" w:cs="Times New Roman"/>
        </w:rPr>
        <w:t xml:space="preserve"> недели руководители методических объединений предоставляют заместителю руководителя следующие документы:</w:t>
      </w:r>
    </w:p>
    <w:p w:rsidR="005B0A67" w:rsidRPr="00546DF2" w:rsidRDefault="005B0A67" w:rsidP="005B0A6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>– планы или сценарии открытых мероприятий;</w:t>
      </w:r>
    </w:p>
    <w:p w:rsidR="005B0A67" w:rsidRPr="00546DF2" w:rsidRDefault="005B0A67" w:rsidP="005B0A6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>– аналитический отчет о проведении мониторинга образовательных результатов обучающихся, участвовавших в предметной неделе.</w:t>
      </w:r>
    </w:p>
    <w:p w:rsidR="00A74A0A" w:rsidRPr="00546DF2" w:rsidRDefault="005B0A67" w:rsidP="00A74A0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546DF2">
        <w:rPr>
          <w:rFonts w:ascii="Times New Roman" w:hAnsi="Times New Roman" w:cs="Times New Roman"/>
        </w:rPr>
        <w:t xml:space="preserve">2.12. Результаты </w:t>
      </w:r>
      <w:proofErr w:type="spellStart"/>
      <w:r w:rsidRPr="00546DF2">
        <w:rPr>
          <w:rFonts w:ascii="Times New Roman" w:hAnsi="Times New Roman" w:cs="Times New Roman"/>
        </w:rPr>
        <w:t>метапредметной</w:t>
      </w:r>
      <w:proofErr w:type="spellEnd"/>
      <w:r w:rsidRPr="00546DF2">
        <w:rPr>
          <w:rFonts w:ascii="Times New Roman" w:hAnsi="Times New Roman" w:cs="Times New Roman"/>
        </w:rPr>
        <w:t xml:space="preserve"> недели служат основанием для оценивания достижений метапредметных планируемых результатов освоения основной образовательной программы.</w:t>
      </w:r>
      <w:r w:rsidR="00A74A0A" w:rsidRPr="00546DF2">
        <w:rPr>
          <w:rFonts w:ascii="Times New Roman" w:hAnsi="Times New Roman" w:cs="Times New Roman"/>
        </w:rPr>
        <w:t xml:space="preserve"> </w:t>
      </w:r>
    </w:p>
    <w:p w:rsidR="00A74A0A" w:rsidRPr="00546DF2" w:rsidRDefault="00A74A0A" w:rsidP="00A74A0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5B0A67" w:rsidRPr="00546DF2" w:rsidRDefault="005B0A67" w:rsidP="00546DF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546DF2">
        <w:rPr>
          <w:rFonts w:ascii="Times New Roman" w:hAnsi="Times New Roman" w:cs="Times New Roman"/>
          <w:i/>
          <w:sz w:val="20"/>
          <w:szCs w:val="20"/>
        </w:rPr>
        <w:t>Приложение</w:t>
      </w:r>
    </w:p>
    <w:p w:rsidR="005B0A67" w:rsidRPr="00546DF2" w:rsidRDefault="005B0A67" w:rsidP="005B0A6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46DF2">
        <w:rPr>
          <w:rFonts w:ascii="Times New Roman" w:hAnsi="Times New Roman" w:cs="Times New Roman"/>
          <w:b/>
        </w:rPr>
        <w:t xml:space="preserve">Примерный план проведения </w:t>
      </w:r>
      <w:proofErr w:type="spellStart"/>
      <w:r w:rsidR="00A74A0A" w:rsidRPr="00546DF2">
        <w:rPr>
          <w:rFonts w:ascii="Times New Roman" w:hAnsi="Times New Roman" w:cs="Times New Roman"/>
          <w:b/>
        </w:rPr>
        <w:t>мета</w:t>
      </w:r>
      <w:r w:rsidRPr="00546DF2">
        <w:rPr>
          <w:rFonts w:ascii="Times New Roman" w:hAnsi="Times New Roman" w:cs="Times New Roman"/>
          <w:b/>
        </w:rPr>
        <w:t>предметной</w:t>
      </w:r>
      <w:proofErr w:type="spellEnd"/>
      <w:r w:rsidRPr="00546DF2">
        <w:rPr>
          <w:rFonts w:ascii="Times New Roman" w:hAnsi="Times New Roman" w:cs="Times New Roman"/>
          <w:b/>
        </w:rPr>
        <w:t xml:space="preserve"> недели</w:t>
      </w:r>
    </w:p>
    <w:tbl>
      <w:tblPr>
        <w:tblStyle w:val="a4"/>
        <w:tblW w:w="0" w:type="auto"/>
        <w:tblInd w:w="-601" w:type="dxa"/>
        <w:tblLook w:val="04A0" w:firstRow="1" w:lastRow="0" w:firstColumn="1" w:lastColumn="0" w:noHBand="0" w:noVBand="1"/>
      </w:tblPr>
      <w:tblGrid>
        <w:gridCol w:w="534"/>
        <w:gridCol w:w="2393"/>
        <w:gridCol w:w="4586"/>
        <w:gridCol w:w="2393"/>
      </w:tblGrid>
      <w:tr w:rsidR="005B0A67" w:rsidRPr="00546DF2" w:rsidTr="00962DC2">
        <w:tc>
          <w:tcPr>
            <w:tcW w:w="534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393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Этап реализации</w:t>
            </w:r>
          </w:p>
        </w:tc>
        <w:tc>
          <w:tcPr>
            <w:tcW w:w="4586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Деятельность</w:t>
            </w:r>
          </w:p>
        </w:tc>
        <w:tc>
          <w:tcPr>
            <w:tcW w:w="2393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Ответственные</w:t>
            </w:r>
          </w:p>
        </w:tc>
      </w:tr>
      <w:tr w:rsidR="005B0A67" w:rsidRPr="00546DF2" w:rsidTr="00962DC2">
        <w:tc>
          <w:tcPr>
            <w:tcW w:w="534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393" w:type="dxa"/>
            <w:vMerge w:val="restart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Организационный</w:t>
            </w:r>
          </w:p>
        </w:tc>
        <w:tc>
          <w:tcPr>
            <w:tcW w:w="4586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 xml:space="preserve">Создание творческой группы по подготовке </w:t>
            </w:r>
            <w:proofErr w:type="spellStart"/>
            <w:r w:rsidRPr="00546DF2">
              <w:rPr>
                <w:rFonts w:ascii="Times New Roman" w:hAnsi="Times New Roman" w:cs="Times New Roman"/>
              </w:rPr>
              <w:t>метапредметной</w:t>
            </w:r>
            <w:proofErr w:type="spellEnd"/>
            <w:r w:rsidRPr="00546DF2">
              <w:rPr>
                <w:rFonts w:ascii="Times New Roman" w:hAnsi="Times New Roman" w:cs="Times New Roman"/>
              </w:rPr>
              <w:t xml:space="preserve"> недели</w:t>
            </w:r>
          </w:p>
        </w:tc>
        <w:tc>
          <w:tcPr>
            <w:tcW w:w="2393" w:type="dxa"/>
          </w:tcPr>
          <w:p w:rsidR="005B0A67" w:rsidRPr="00546DF2" w:rsidRDefault="005B0A67" w:rsidP="00A74A0A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 xml:space="preserve">Заместитель </w:t>
            </w:r>
            <w:r w:rsidR="00A74A0A" w:rsidRPr="00546DF2">
              <w:rPr>
                <w:rFonts w:ascii="Times New Roman" w:hAnsi="Times New Roman" w:cs="Times New Roman"/>
              </w:rPr>
              <w:t>директора</w:t>
            </w:r>
          </w:p>
        </w:tc>
      </w:tr>
      <w:tr w:rsidR="005B0A67" w:rsidRPr="00546DF2" w:rsidTr="00962DC2">
        <w:tc>
          <w:tcPr>
            <w:tcW w:w="534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393" w:type="dxa"/>
            <w:vMerge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86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 xml:space="preserve">Формулирование </w:t>
            </w:r>
            <w:proofErr w:type="gramStart"/>
            <w:r w:rsidRPr="00546DF2">
              <w:rPr>
                <w:rFonts w:ascii="Times New Roman" w:hAnsi="Times New Roman" w:cs="Times New Roman"/>
              </w:rPr>
              <w:t>целей,  задач</w:t>
            </w:r>
            <w:proofErr w:type="gramEnd"/>
            <w:r w:rsidRPr="00546DF2">
              <w:rPr>
                <w:rFonts w:ascii="Times New Roman" w:hAnsi="Times New Roman" w:cs="Times New Roman"/>
              </w:rPr>
              <w:t xml:space="preserve">, тематики </w:t>
            </w:r>
            <w:proofErr w:type="spellStart"/>
            <w:r w:rsidRPr="00546DF2">
              <w:rPr>
                <w:rFonts w:ascii="Times New Roman" w:hAnsi="Times New Roman" w:cs="Times New Roman"/>
              </w:rPr>
              <w:t>метапредметной</w:t>
            </w:r>
            <w:proofErr w:type="spellEnd"/>
            <w:r w:rsidRPr="00546DF2">
              <w:rPr>
                <w:rFonts w:ascii="Times New Roman" w:hAnsi="Times New Roman" w:cs="Times New Roman"/>
              </w:rPr>
              <w:t xml:space="preserve"> недели</w:t>
            </w:r>
          </w:p>
        </w:tc>
        <w:tc>
          <w:tcPr>
            <w:tcW w:w="2393" w:type="dxa"/>
          </w:tcPr>
          <w:p w:rsidR="005B0A67" w:rsidRPr="00546DF2" w:rsidRDefault="005B0A67" w:rsidP="00A74A0A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Руковод</w:t>
            </w:r>
            <w:r w:rsidR="00A74A0A" w:rsidRPr="00546DF2">
              <w:rPr>
                <w:rFonts w:ascii="Times New Roman" w:hAnsi="Times New Roman" w:cs="Times New Roman"/>
              </w:rPr>
              <w:t>ители методических объединений</w:t>
            </w:r>
          </w:p>
        </w:tc>
      </w:tr>
      <w:tr w:rsidR="005B0A67" w:rsidRPr="00546DF2" w:rsidTr="00962DC2">
        <w:tc>
          <w:tcPr>
            <w:tcW w:w="534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393" w:type="dxa"/>
            <w:vMerge w:val="restart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Подготовительный</w:t>
            </w:r>
          </w:p>
        </w:tc>
        <w:tc>
          <w:tcPr>
            <w:tcW w:w="4586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 xml:space="preserve">Разработка проекта приказа о проведении </w:t>
            </w:r>
            <w:proofErr w:type="spellStart"/>
            <w:r w:rsidRPr="00546DF2">
              <w:rPr>
                <w:rFonts w:ascii="Times New Roman" w:hAnsi="Times New Roman" w:cs="Times New Roman"/>
              </w:rPr>
              <w:t>метапредметной</w:t>
            </w:r>
            <w:proofErr w:type="spellEnd"/>
            <w:r w:rsidRPr="00546DF2">
              <w:rPr>
                <w:rFonts w:ascii="Times New Roman" w:hAnsi="Times New Roman" w:cs="Times New Roman"/>
              </w:rPr>
              <w:t xml:space="preserve"> недели</w:t>
            </w:r>
          </w:p>
        </w:tc>
        <w:tc>
          <w:tcPr>
            <w:tcW w:w="2393" w:type="dxa"/>
          </w:tcPr>
          <w:p w:rsidR="005B0A67" w:rsidRPr="00546DF2" w:rsidRDefault="004D3E3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5B0A67" w:rsidRPr="00546DF2" w:rsidTr="00962DC2">
        <w:tc>
          <w:tcPr>
            <w:tcW w:w="534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393" w:type="dxa"/>
            <w:vMerge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86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 xml:space="preserve">Разработка плана </w:t>
            </w:r>
            <w:proofErr w:type="spellStart"/>
            <w:r w:rsidRPr="00546DF2">
              <w:rPr>
                <w:rFonts w:ascii="Times New Roman" w:hAnsi="Times New Roman" w:cs="Times New Roman"/>
              </w:rPr>
              <w:t>метапредметной</w:t>
            </w:r>
            <w:proofErr w:type="spellEnd"/>
            <w:r w:rsidRPr="00546DF2">
              <w:rPr>
                <w:rFonts w:ascii="Times New Roman" w:hAnsi="Times New Roman" w:cs="Times New Roman"/>
              </w:rPr>
              <w:t xml:space="preserve"> недели</w:t>
            </w:r>
          </w:p>
        </w:tc>
        <w:tc>
          <w:tcPr>
            <w:tcW w:w="2393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Руководитель творческой группы</w:t>
            </w:r>
          </w:p>
        </w:tc>
      </w:tr>
      <w:tr w:rsidR="005B0A67" w:rsidRPr="00546DF2" w:rsidTr="00962DC2">
        <w:tc>
          <w:tcPr>
            <w:tcW w:w="534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393" w:type="dxa"/>
            <w:vMerge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86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 xml:space="preserve">Распределение обязанностей между участниками </w:t>
            </w:r>
            <w:proofErr w:type="spellStart"/>
            <w:r w:rsidRPr="00546DF2">
              <w:rPr>
                <w:rFonts w:ascii="Times New Roman" w:hAnsi="Times New Roman" w:cs="Times New Roman"/>
              </w:rPr>
              <w:t>метапредметной</w:t>
            </w:r>
            <w:proofErr w:type="spellEnd"/>
            <w:r w:rsidRPr="00546DF2">
              <w:rPr>
                <w:rFonts w:ascii="Times New Roman" w:hAnsi="Times New Roman" w:cs="Times New Roman"/>
              </w:rPr>
              <w:t xml:space="preserve"> недели</w:t>
            </w:r>
          </w:p>
        </w:tc>
        <w:tc>
          <w:tcPr>
            <w:tcW w:w="2393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Руководитель творческой группы</w:t>
            </w:r>
          </w:p>
        </w:tc>
      </w:tr>
      <w:tr w:rsidR="005B0A67" w:rsidRPr="00546DF2" w:rsidTr="00962DC2">
        <w:tc>
          <w:tcPr>
            <w:tcW w:w="534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393" w:type="dxa"/>
            <w:vMerge w:val="restart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Содержательный</w:t>
            </w:r>
          </w:p>
        </w:tc>
        <w:tc>
          <w:tcPr>
            <w:tcW w:w="4586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 xml:space="preserve">Подготовка мероприятий в рамках </w:t>
            </w:r>
            <w:proofErr w:type="spellStart"/>
            <w:r w:rsidR="004D3E37" w:rsidRPr="00546DF2">
              <w:rPr>
                <w:rFonts w:ascii="Times New Roman" w:hAnsi="Times New Roman" w:cs="Times New Roman"/>
              </w:rPr>
              <w:t>мета</w:t>
            </w:r>
            <w:r w:rsidRPr="00546DF2">
              <w:rPr>
                <w:rFonts w:ascii="Times New Roman" w:hAnsi="Times New Roman" w:cs="Times New Roman"/>
              </w:rPr>
              <w:t>предметной</w:t>
            </w:r>
            <w:proofErr w:type="spellEnd"/>
            <w:r w:rsidRPr="00546DF2">
              <w:rPr>
                <w:rFonts w:ascii="Times New Roman" w:hAnsi="Times New Roman" w:cs="Times New Roman"/>
              </w:rPr>
              <w:t xml:space="preserve"> недели</w:t>
            </w:r>
          </w:p>
        </w:tc>
        <w:tc>
          <w:tcPr>
            <w:tcW w:w="2393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</w:tr>
      <w:tr w:rsidR="005B0A67" w:rsidRPr="00546DF2" w:rsidTr="00962DC2">
        <w:tc>
          <w:tcPr>
            <w:tcW w:w="534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393" w:type="dxa"/>
            <w:vMerge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86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 xml:space="preserve">Презентация результатов </w:t>
            </w:r>
            <w:proofErr w:type="spellStart"/>
            <w:r w:rsidRPr="00546DF2">
              <w:rPr>
                <w:rFonts w:ascii="Times New Roman" w:hAnsi="Times New Roman" w:cs="Times New Roman"/>
              </w:rPr>
              <w:t>метапредметной</w:t>
            </w:r>
            <w:proofErr w:type="spellEnd"/>
            <w:r w:rsidRPr="00546DF2">
              <w:rPr>
                <w:rFonts w:ascii="Times New Roman" w:hAnsi="Times New Roman" w:cs="Times New Roman"/>
              </w:rPr>
              <w:t xml:space="preserve"> недели (выставки, публикации</w:t>
            </w:r>
            <w:r w:rsidR="004D3E37" w:rsidRPr="00546DF2">
              <w:rPr>
                <w:rFonts w:ascii="Times New Roman" w:hAnsi="Times New Roman" w:cs="Times New Roman"/>
              </w:rPr>
              <w:t>, открытые уроки, мероприятия</w:t>
            </w:r>
            <w:r w:rsidRPr="00546DF2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393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</w:tr>
      <w:tr w:rsidR="005B0A67" w:rsidRPr="00546DF2" w:rsidTr="00962DC2">
        <w:tc>
          <w:tcPr>
            <w:tcW w:w="534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393" w:type="dxa"/>
            <w:vMerge w:val="restart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Рефлексивный</w:t>
            </w:r>
          </w:p>
        </w:tc>
        <w:tc>
          <w:tcPr>
            <w:tcW w:w="4586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Подведение итогов работы. Поощрение активных участников недели</w:t>
            </w:r>
          </w:p>
        </w:tc>
        <w:tc>
          <w:tcPr>
            <w:tcW w:w="2393" w:type="dxa"/>
          </w:tcPr>
          <w:p w:rsidR="005B0A67" w:rsidRPr="00546DF2" w:rsidRDefault="00F71419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Заместитель директора</w:t>
            </w:r>
          </w:p>
        </w:tc>
      </w:tr>
      <w:tr w:rsidR="005B0A67" w:rsidRPr="00546DF2" w:rsidTr="00962DC2">
        <w:tc>
          <w:tcPr>
            <w:tcW w:w="534" w:type="dxa"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393" w:type="dxa"/>
            <w:vMerge/>
          </w:tcPr>
          <w:p w:rsidR="005B0A67" w:rsidRPr="00546DF2" w:rsidRDefault="005B0A67" w:rsidP="005B0A67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586" w:type="dxa"/>
          </w:tcPr>
          <w:p w:rsidR="005B0A67" w:rsidRPr="00546DF2" w:rsidRDefault="005B0A67" w:rsidP="00F7141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 xml:space="preserve">Анализ результатов на заседаниях методических </w:t>
            </w:r>
            <w:r w:rsidR="00F71419" w:rsidRPr="00546DF2">
              <w:rPr>
                <w:rFonts w:ascii="Times New Roman" w:hAnsi="Times New Roman" w:cs="Times New Roman"/>
              </w:rPr>
              <w:t>объединений</w:t>
            </w:r>
          </w:p>
        </w:tc>
        <w:tc>
          <w:tcPr>
            <w:tcW w:w="2393" w:type="dxa"/>
          </w:tcPr>
          <w:p w:rsidR="005B0A67" w:rsidRPr="00546DF2" w:rsidRDefault="005B0A67" w:rsidP="00F71419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546DF2">
              <w:rPr>
                <w:rFonts w:ascii="Times New Roman" w:hAnsi="Times New Roman" w:cs="Times New Roman"/>
              </w:rPr>
              <w:t>Руковод</w:t>
            </w:r>
            <w:r w:rsidR="00F71419" w:rsidRPr="00546DF2">
              <w:rPr>
                <w:rFonts w:ascii="Times New Roman" w:hAnsi="Times New Roman" w:cs="Times New Roman"/>
              </w:rPr>
              <w:t>ители методических объединений</w:t>
            </w:r>
          </w:p>
        </w:tc>
      </w:tr>
    </w:tbl>
    <w:p w:rsidR="005B0A67" w:rsidRPr="00546DF2" w:rsidRDefault="005B0A67" w:rsidP="005B0A67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DE0668" w:rsidRPr="00546DF2" w:rsidRDefault="00DE0668" w:rsidP="005B0A67">
      <w:pPr>
        <w:spacing w:after="0" w:line="240" w:lineRule="auto"/>
        <w:rPr>
          <w:rFonts w:ascii="Times New Roman" w:hAnsi="Times New Roman" w:cs="Times New Roman"/>
        </w:rPr>
      </w:pPr>
    </w:p>
    <w:sectPr w:rsidR="00DE0668" w:rsidRPr="00546DF2" w:rsidSect="00F7141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A67"/>
    <w:rsid w:val="004D3E37"/>
    <w:rsid w:val="00546DF2"/>
    <w:rsid w:val="005B0A67"/>
    <w:rsid w:val="006E3A0C"/>
    <w:rsid w:val="00773319"/>
    <w:rsid w:val="00A74A0A"/>
    <w:rsid w:val="00B4532B"/>
    <w:rsid w:val="00C24B0F"/>
    <w:rsid w:val="00C6608B"/>
    <w:rsid w:val="00DE0668"/>
    <w:rsid w:val="00E45E49"/>
    <w:rsid w:val="00EC4A32"/>
    <w:rsid w:val="00F71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053912-E2AF-4B98-885F-D1BE32314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A6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0A67"/>
    <w:pPr>
      <w:ind w:left="720"/>
      <w:contextualSpacing/>
    </w:pPr>
  </w:style>
  <w:style w:type="table" w:styleId="a4">
    <w:name w:val="Table Grid"/>
    <w:basedOn w:val="a1"/>
    <w:uiPriority w:val="59"/>
    <w:rsid w:val="005B0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uiPriority w:val="22"/>
    <w:qFormat/>
    <w:rsid w:val="00C24B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admin</cp:lastModifiedBy>
  <cp:revision>12</cp:revision>
  <dcterms:created xsi:type="dcterms:W3CDTF">2018-02-24T04:57:00Z</dcterms:created>
  <dcterms:modified xsi:type="dcterms:W3CDTF">2018-02-25T13:35:00Z</dcterms:modified>
</cp:coreProperties>
</file>